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25616290"/>
        <w:docPartObj>
          <w:docPartGallery w:val="Cover Pages"/>
          <w:docPartUnique/>
        </w:docPartObj>
      </w:sdtPr>
      <w:sdtEndPr>
        <w:rPr>
          <w:rFonts w:ascii="Brix Sans Light" w:hAnsi="Brix Sans Light"/>
          <w:b/>
          <w:bCs/>
          <w:sz w:val="40"/>
        </w:rPr>
      </w:sdtEndPr>
      <w:sdtContent>
        <w:p w14:paraId="51863EBB" w14:textId="5F1E4B30" w:rsidR="00B0153A" w:rsidRDefault="00E86E3E">
          <w:r>
            <w:rPr>
              <w:noProof/>
            </w:rPr>
            <mc:AlternateContent>
              <mc:Choice Requires="wps">
                <w:drawing>
                  <wp:anchor distT="0" distB="0" distL="114300" distR="114300" simplePos="0" relativeHeight="251665408" behindDoc="0" locked="0" layoutInCell="1" allowOverlap="1" wp14:anchorId="591A47F8" wp14:editId="6AC84330">
                    <wp:simplePos x="0" y="0"/>
                    <wp:positionH relativeFrom="page">
                      <wp:posOffset>225631</wp:posOffset>
                    </wp:positionH>
                    <wp:positionV relativeFrom="page">
                      <wp:posOffset>1531917</wp:posOffset>
                    </wp:positionV>
                    <wp:extent cx="7315200" cy="3978234"/>
                    <wp:effectExtent l="0" t="0" r="0" b="3810"/>
                    <wp:wrapSquare wrapText="bothSides"/>
                    <wp:docPr id="154" name="Textruta 154"/>
                    <wp:cNvGraphicFramePr/>
                    <a:graphic xmlns:a="http://schemas.openxmlformats.org/drawingml/2006/main">
                      <a:graphicData uri="http://schemas.microsoft.com/office/word/2010/wordprocessingShape">
                        <wps:wsp>
                          <wps:cNvSpPr txBox="1"/>
                          <wps:spPr>
                            <a:xfrm>
                              <a:off x="0" y="0"/>
                              <a:ext cx="7315200" cy="3978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86179" w14:textId="72587CF6" w:rsidR="00B0153A" w:rsidRDefault="00B17EF5">
                                <w:pPr>
                                  <w:jc w:val="right"/>
                                  <w:rPr>
                                    <w:color w:val="004F86" w:themeColor="accent1"/>
                                    <w:sz w:val="64"/>
                                    <w:szCs w:val="64"/>
                                  </w:rPr>
                                </w:pPr>
                                <w:sdt>
                                  <w:sdtPr>
                                    <w:rPr>
                                      <w:rFonts w:ascii="Calibri Light" w:hAnsi="Calibri Light" w:cs="Calibri Light"/>
                                      <w:color w:val="004F86" w:themeColor="accent1"/>
                                      <w:sz w:val="72"/>
                                      <w:szCs w:val="72"/>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B17EF5">
                                      <w:rPr>
                                        <w:rFonts w:ascii="Calibri Light" w:hAnsi="Calibri Light" w:cs="Calibri Light"/>
                                        <w:color w:val="004F86" w:themeColor="accent1"/>
                                        <w:sz w:val="72"/>
                                        <w:szCs w:val="72"/>
                                      </w:rPr>
                                      <w:t>Avtalsmall</w:t>
                                    </w:r>
                                    <w:r>
                                      <w:rPr>
                                        <w:rFonts w:ascii="Calibri Light" w:hAnsi="Calibri Light" w:cs="Calibri Light"/>
                                        <w:color w:val="004F86" w:themeColor="accent1"/>
                                        <w:sz w:val="72"/>
                                        <w:szCs w:val="72"/>
                                      </w:rPr>
                                      <w:t xml:space="preserve"> för:</w:t>
                                    </w:r>
                                  </w:sdtContent>
                                </w:sdt>
                              </w:p>
                              <w:sdt>
                                <w:sdtPr>
                                  <w:rPr>
                                    <w:rFonts w:ascii="Calibri" w:hAnsi="Calibri" w:cs="Calibri"/>
                                    <w:b/>
                                    <w:sz w:val="76"/>
                                    <w:szCs w:val="76"/>
                                  </w:rPr>
                                  <w:alias w:val="Underrubrik"/>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63034E7" w14:textId="2418A0B3" w:rsidR="00B0153A" w:rsidRDefault="00A013F5">
                                    <w:pPr>
                                      <w:jc w:val="right"/>
                                      <w:rPr>
                                        <w:smallCaps/>
                                        <w:color w:val="404040" w:themeColor="text1" w:themeTint="BF"/>
                                        <w:sz w:val="36"/>
                                        <w:szCs w:val="36"/>
                                      </w:rPr>
                                    </w:pPr>
                                    <w:r w:rsidRPr="00A013F5">
                                      <w:rPr>
                                        <w:rFonts w:ascii="Calibri" w:hAnsi="Calibri" w:cs="Calibri"/>
                                        <w:b/>
                                        <w:sz w:val="76"/>
                                        <w:szCs w:val="76"/>
                                      </w:rPr>
                                      <w:t>Golfklubb som</w:t>
                                    </w:r>
                                    <w:r w:rsidRPr="00A013F5">
                                      <w:rPr>
                                        <w:rFonts w:ascii="Calibri" w:hAnsi="Calibri" w:cs="Calibri"/>
                                        <w:b/>
                                        <w:sz w:val="76"/>
                                        <w:szCs w:val="76"/>
                                      </w:rPr>
                                      <w:t xml:space="preserve"> </w:t>
                                    </w:r>
                                    <w:r w:rsidRPr="00A013F5">
                                      <w:rPr>
                                        <w:rFonts w:ascii="Calibri" w:hAnsi="Calibri" w:cs="Calibri"/>
                                        <w:b/>
                                        <w:sz w:val="76"/>
                                        <w:szCs w:val="76"/>
                                      </w:rPr>
                                      <w:t>återhyr nyttjanderätt från aktiebolag för idrottsverksamhet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91A47F8" id="_x0000_t202" coordsize="21600,21600" o:spt="202" path="m,l,21600r21600,l21600,xe">
                    <v:stroke joinstyle="miter"/>
                    <v:path gradientshapeok="t" o:connecttype="rect"/>
                  </v:shapetype>
                  <v:shape id="Textruta 154" o:spid="_x0000_s1026" type="#_x0000_t202" style="position:absolute;margin-left:17.75pt;margin-top:120.6pt;width:8in;height:313.25pt;z-index:25166540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" filled="f" stroked="f" strokeweight=".5pt">
                    <v:textbox inset="126pt,0,54pt,0">
                      <w:txbxContent>
                        <w:p w14:paraId="46286179" w14:textId="72587CF6" w:rsidR="00B0153A" w:rsidRDefault="00B17EF5">
                          <w:pPr>
                            <w:jc w:val="right"/>
                            <w:rPr>
                              <w:color w:val="004F86" w:themeColor="accent1"/>
                              <w:sz w:val="64"/>
                              <w:szCs w:val="64"/>
                            </w:rPr>
                          </w:pPr>
                          <w:sdt>
                            <w:sdtPr>
                              <w:rPr>
                                <w:rFonts w:ascii="Calibri Light" w:hAnsi="Calibri Light" w:cs="Calibri Light"/>
                                <w:color w:val="004F86" w:themeColor="accent1"/>
                                <w:sz w:val="72"/>
                                <w:szCs w:val="72"/>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B17EF5">
                                <w:rPr>
                                  <w:rFonts w:ascii="Calibri Light" w:hAnsi="Calibri Light" w:cs="Calibri Light"/>
                                  <w:color w:val="004F86" w:themeColor="accent1"/>
                                  <w:sz w:val="72"/>
                                  <w:szCs w:val="72"/>
                                </w:rPr>
                                <w:t>Avtalsmall</w:t>
                              </w:r>
                              <w:r>
                                <w:rPr>
                                  <w:rFonts w:ascii="Calibri Light" w:hAnsi="Calibri Light" w:cs="Calibri Light"/>
                                  <w:color w:val="004F86" w:themeColor="accent1"/>
                                  <w:sz w:val="72"/>
                                  <w:szCs w:val="72"/>
                                </w:rPr>
                                <w:t xml:space="preserve"> för:</w:t>
                              </w:r>
                            </w:sdtContent>
                          </w:sdt>
                        </w:p>
                        <w:sdt>
                          <w:sdtPr>
                            <w:rPr>
                              <w:rFonts w:ascii="Calibri" w:hAnsi="Calibri" w:cs="Calibri"/>
                              <w:b/>
                              <w:sz w:val="76"/>
                              <w:szCs w:val="76"/>
                            </w:rPr>
                            <w:alias w:val="Underrubrik"/>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63034E7" w14:textId="2418A0B3" w:rsidR="00B0153A" w:rsidRDefault="00A013F5">
                              <w:pPr>
                                <w:jc w:val="right"/>
                                <w:rPr>
                                  <w:smallCaps/>
                                  <w:color w:val="404040" w:themeColor="text1" w:themeTint="BF"/>
                                  <w:sz w:val="36"/>
                                  <w:szCs w:val="36"/>
                                </w:rPr>
                              </w:pPr>
                              <w:r w:rsidRPr="00A013F5">
                                <w:rPr>
                                  <w:rFonts w:ascii="Calibri" w:hAnsi="Calibri" w:cs="Calibri"/>
                                  <w:b/>
                                  <w:sz w:val="76"/>
                                  <w:szCs w:val="76"/>
                                </w:rPr>
                                <w:t>Golfklubb som</w:t>
                              </w:r>
                              <w:r w:rsidRPr="00A013F5">
                                <w:rPr>
                                  <w:rFonts w:ascii="Calibri" w:hAnsi="Calibri" w:cs="Calibri"/>
                                  <w:b/>
                                  <w:sz w:val="76"/>
                                  <w:szCs w:val="76"/>
                                </w:rPr>
                                <w:t xml:space="preserve"> </w:t>
                              </w:r>
                              <w:r w:rsidRPr="00A013F5">
                                <w:rPr>
                                  <w:rFonts w:ascii="Calibri" w:hAnsi="Calibri" w:cs="Calibri"/>
                                  <w:b/>
                                  <w:sz w:val="76"/>
                                  <w:szCs w:val="76"/>
                                </w:rPr>
                                <w:t>återhyr nyttjanderätt från aktiebolag för idrottsverksamhet</w:t>
                              </w:r>
                            </w:p>
                          </w:sdtContent>
                        </w:sdt>
                      </w:txbxContent>
                    </v:textbox>
                    <w10:wrap type="square" anchorx="page" anchory="page"/>
                  </v:shape>
                </w:pict>
              </mc:Fallback>
            </mc:AlternateContent>
          </w:r>
          <w:r w:rsidR="00B0153A">
            <w:rPr>
              <w:noProof/>
              <w:lang w:eastAsia="sv-SE"/>
            </w:rPr>
            <w:drawing>
              <wp:anchor distT="0" distB="0" distL="114300" distR="114300" simplePos="0" relativeHeight="251670528" behindDoc="0" locked="1" layoutInCell="1" allowOverlap="1" wp14:anchorId="6308E704" wp14:editId="43736ECD">
                <wp:simplePos x="0" y="0"/>
                <wp:positionH relativeFrom="page">
                  <wp:posOffset>925195</wp:posOffset>
                </wp:positionH>
                <wp:positionV relativeFrom="page">
                  <wp:posOffset>8827770</wp:posOffset>
                </wp:positionV>
                <wp:extent cx="1312545" cy="897255"/>
                <wp:effectExtent l="0" t="0" r="190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F_LOGO_FARG_STA Optimera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2545" cy="897255"/>
                        </a:xfrm>
                        <a:prstGeom prst="rect">
                          <a:avLst/>
                        </a:prstGeom>
                      </pic:spPr>
                    </pic:pic>
                  </a:graphicData>
                </a:graphic>
                <wp14:sizeRelH relativeFrom="page">
                  <wp14:pctWidth>0</wp14:pctWidth>
                </wp14:sizeRelH>
                <wp14:sizeRelV relativeFrom="page">
                  <wp14:pctHeight>0</wp14:pctHeight>
                </wp14:sizeRelV>
              </wp:anchor>
            </w:drawing>
          </w:r>
          <w:r w:rsidR="00B0153A">
            <w:rPr>
              <w:noProof/>
            </w:rPr>
            <mc:AlternateContent>
              <mc:Choice Requires="wpg">
                <w:drawing>
                  <wp:anchor distT="0" distB="0" distL="114300" distR="114300" simplePos="0" relativeHeight="251668480" behindDoc="0" locked="0" layoutInCell="1" allowOverlap="1" wp14:anchorId="26216D0B" wp14:editId="6B61020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ktangel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ktangel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2E717AD" id="Grupp 149" o:spid="_x0000_s1026" style="position:absolute;margin-left:0;margin-top:0;width:8in;height:95.7pt;z-index:25166848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FXguS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ktangel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004f86 [3204]" stroked="f" strokeweight="2pt">
                      <v:path arrowok="t" o:connecttype="custom" o:connectlocs="0,0;7315200,0;7315200,1130373;3620757,733885;0,1092249;0,0" o:connectangles="0,0,0,0,0,0"/>
                    </v:shape>
                    <v:rect id="Rektangel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4" o:title="" recolor="t" rotate="t" type="frame"/>
                    </v:rect>
                    <w10:wrap anchorx="page" anchory="page"/>
                  </v:group>
                </w:pict>
              </mc:Fallback>
            </mc:AlternateContent>
          </w:r>
          <w:r w:rsidR="00B0153A">
            <w:rPr>
              <w:noProof/>
            </w:rPr>
            <mc:AlternateContent>
              <mc:Choice Requires="wps">
                <w:drawing>
                  <wp:anchor distT="0" distB="0" distL="114300" distR="114300" simplePos="0" relativeHeight="251666432" behindDoc="0" locked="0" layoutInCell="1" allowOverlap="1" wp14:anchorId="0398C2BC" wp14:editId="16734C4A">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ruta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71BBF" w14:textId="639B5476" w:rsidR="00B0153A" w:rsidRPr="001C53EF" w:rsidRDefault="00B0153A">
                                <w:pPr>
                                  <w:pStyle w:val="Ingetavstnd"/>
                                  <w:jc w:val="right"/>
                                  <w:rPr>
                                    <w:rFonts w:ascii="Calibri" w:hAnsi="Calibri" w:cs="Calibri"/>
                                    <w:color w:val="595959" w:themeColor="text1" w:themeTint="A6"/>
                                    <w:sz w:val="28"/>
                                    <w:szCs w:val="28"/>
                                  </w:rPr>
                                </w:pPr>
                                <w:sdt>
                                  <w:sdtPr>
                                    <w:rPr>
                                      <w:rFonts w:ascii="Calibri" w:hAnsi="Calibri" w:cs="Calibri"/>
                                      <w:color w:val="595959" w:themeColor="text1" w:themeTint="A6"/>
                                      <w:sz w:val="28"/>
                                      <w:szCs w:val="28"/>
                                    </w:rPr>
                                    <w:alias w:val="E-post"/>
                                    <w:tag w:val="E-post"/>
                                    <w:id w:val="942260680"/>
                                    <w:dataBinding w:prefixMappings="xmlns:ns0='http://schemas.microsoft.com/office/2006/coverPageProps' " w:xpath="/ns0:CoverPageProperties[1]/ns0:CompanyEmail[1]" w:storeItemID="{55AF091B-3C7A-41E3-B477-F2FDAA23CFDA}"/>
                                    <w:text/>
                                  </w:sdtPr>
                                  <w:sdtContent>
                                    <w:r w:rsidR="001C53EF" w:rsidRPr="001C53EF">
                                      <w:rPr>
                                        <w:rFonts w:ascii="Calibri" w:hAnsi="Calibri" w:cs="Calibri"/>
                                        <w:color w:val="595959" w:themeColor="text1" w:themeTint="A6"/>
                                        <w:sz w:val="28"/>
                                        <w:szCs w:val="28"/>
                                      </w:rPr>
                                      <w:t>Version maj 2021</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0398C2BC" id="Textruta 152" o:spid="_x0000_s1027" type="#_x0000_t202" style="position:absolute;margin-left:0;margin-top:0;width:8in;height:1in;z-index:25166643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p w14:paraId="0D971BBF" w14:textId="639B5476" w:rsidR="00B0153A" w:rsidRPr="001C53EF" w:rsidRDefault="00B0153A">
                          <w:pPr>
                            <w:pStyle w:val="Ingetavstnd"/>
                            <w:jc w:val="right"/>
                            <w:rPr>
                              <w:rFonts w:ascii="Calibri" w:hAnsi="Calibri" w:cs="Calibri"/>
                              <w:color w:val="595959" w:themeColor="text1" w:themeTint="A6"/>
                              <w:sz w:val="28"/>
                              <w:szCs w:val="28"/>
                            </w:rPr>
                          </w:pPr>
                          <w:sdt>
                            <w:sdtPr>
                              <w:rPr>
                                <w:rFonts w:ascii="Calibri" w:hAnsi="Calibri" w:cs="Calibri"/>
                                <w:color w:val="595959" w:themeColor="text1" w:themeTint="A6"/>
                                <w:sz w:val="28"/>
                                <w:szCs w:val="28"/>
                              </w:rPr>
                              <w:alias w:val="E-post"/>
                              <w:tag w:val="E-post"/>
                              <w:id w:val="942260680"/>
                              <w:dataBinding w:prefixMappings="xmlns:ns0='http://schemas.microsoft.com/office/2006/coverPageProps' " w:xpath="/ns0:CoverPageProperties[1]/ns0:CompanyEmail[1]" w:storeItemID="{55AF091B-3C7A-41E3-B477-F2FDAA23CFDA}"/>
                              <w:text/>
                            </w:sdtPr>
                            <w:sdtContent>
                              <w:r w:rsidR="001C53EF" w:rsidRPr="001C53EF">
                                <w:rPr>
                                  <w:rFonts w:ascii="Calibri" w:hAnsi="Calibri" w:cs="Calibri"/>
                                  <w:color w:val="595959" w:themeColor="text1" w:themeTint="A6"/>
                                  <w:sz w:val="28"/>
                                  <w:szCs w:val="28"/>
                                </w:rPr>
                                <w:t>Version maj 2021</w:t>
                              </w:r>
                            </w:sdtContent>
                          </w:sdt>
                        </w:p>
                      </w:txbxContent>
                    </v:textbox>
                    <w10:wrap type="square" anchorx="page" anchory="page"/>
                  </v:shape>
                </w:pict>
              </mc:Fallback>
            </mc:AlternateContent>
          </w:r>
        </w:p>
        <w:p w14:paraId="62C84EFE" w14:textId="1A653602" w:rsidR="00B0153A" w:rsidRDefault="00B0153A">
          <w:pPr>
            <w:spacing w:after="200" w:line="276" w:lineRule="auto"/>
            <w:rPr>
              <w:rFonts w:ascii="Brix Sans Light" w:eastAsiaTheme="majorEastAsia" w:hAnsi="Brix Sans Light" w:cs="Calibri"/>
              <w:bCs/>
              <w:noProof/>
              <w:sz w:val="40"/>
            </w:rPr>
          </w:pPr>
          <w:r>
            <w:rPr>
              <w:rFonts w:ascii="Brix Sans Light" w:hAnsi="Brix Sans Light"/>
              <w:b/>
              <w:bCs/>
              <w:sz w:val="40"/>
            </w:rPr>
            <w:br w:type="page"/>
          </w:r>
        </w:p>
      </w:sdtContent>
    </w:sdt>
    <w:p w14:paraId="6117EC82" w14:textId="45016D3B" w:rsidR="00430D44" w:rsidRDefault="00430D44" w:rsidP="00430D44">
      <w:pPr>
        <w:pStyle w:val="Rubrik1"/>
        <w:ind w:right="-181"/>
        <w:rPr>
          <w:rFonts w:ascii="Brix Sans Light" w:hAnsi="Brix Sans Light"/>
          <w:b w:val="0"/>
          <w:bCs/>
          <w:sz w:val="40"/>
          <w:szCs w:val="22"/>
        </w:rPr>
      </w:pPr>
      <w:r w:rsidRPr="004C5345">
        <w:rPr>
          <w:rFonts w:ascii="Brix Sans Light" w:hAnsi="Brix Sans Light"/>
          <w:b w:val="0"/>
          <w:bCs/>
          <w:sz w:val="40"/>
          <w:szCs w:val="22"/>
        </w:rPr>
        <w:lastRenderedPageBreak/>
        <w:t>Avtalsmall för:</w:t>
      </w:r>
    </w:p>
    <w:p w14:paraId="0F556C6D" w14:textId="77777777" w:rsidR="00430D44" w:rsidRDefault="00430D44" w:rsidP="00625ABC">
      <w:pPr>
        <w:pStyle w:val="Rubrik2"/>
        <w:spacing w:after="120"/>
        <w:rPr>
          <w:rFonts w:asciiTheme="majorHAnsi" w:hAnsiTheme="majorHAnsi" w:cs="Calibri"/>
          <w:b w:val="0"/>
          <w:noProof/>
          <w:sz w:val="48"/>
          <w:szCs w:val="28"/>
        </w:rPr>
      </w:pPr>
      <w:r w:rsidRPr="00430D44">
        <w:rPr>
          <w:rFonts w:asciiTheme="majorHAnsi" w:hAnsiTheme="majorHAnsi" w:cs="Calibri"/>
          <w:b w:val="0"/>
          <w:noProof/>
          <w:sz w:val="48"/>
          <w:szCs w:val="28"/>
        </w:rPr>
        <w:t>Golfklubb som återhyr nyttjanderätt från aktiebolag för idrottsverksamhet</w:t>
      </w:r>
    </w:p>
    <w:p w14:paraId="7D917AA7" w14:textId="206CF73C" w:rsidR="00263F94" w:rsidRPr="000A6258" w:rsidRDefault="008D335E" w:rsidP="00625ABC">
      <w:pPr>
        <w:pStyle w:val="Rubrik2"/>
        <w:spacing w:after="120"/>
        <w:rPr>
          <w:rFonts w:asciiTheme="majorHAnsi" w:hAnsiTheme="majorHAnsi"/>
          <w:sz w:val="32"/>
          <w:szCs w:val="22"/>
        </w:rPr>
      </w:pPr>
      <w:r>
        <w:rPr>
          <w:rFonts w:asciiTheme="majorHAnsi" w:hAnsiTheme="majorHAnsi"/>
          <w:sz w:val="32"/>
          <w:szCs w:val="22"/>
        </w:rPr>
        <w:br/>
      </w:r>
      <w:r w:rsidR="00263F94" w:rsidRPr="000A6258">
        <w:rPr>
          <w:rFonts w:asciiTheme="majorHAnsi" w:hAnsiTheme="majorHAnsi"/>
          <w:sz w:val="32"/>
          <w:szCs w:val="22"/>
        </w:rPr>
        <w:t xml:space="preserve">Förutsättningar för att använda </w:t>
      </w:r>
      <w:r w:rsidR="00055983">
        <w:rPr>
          <w:rFonts w:asciiTheme="majorHAnsi" w:hAnsiTheme="majorHAnsi"/>
          <w:sz w:val="32"/>
          <w:szCs w:val="22"/>
        </w:rPr>
        <w:t xml:space="preserve">denna </w:t>
      </w:r>
      <w:r w:rsidR="00EF1AB8" w:rsidRPr="000A6258">
        <w:rPr>
          <w:rFonts w:asciiTheme="majorHAnsi" w:hAnsiTheme="majorHAnsi"/>
          <w:sz w:val="32"/>
          <w:szCs w:val="22"/>
        </w:rPr>
        <w:t>a</w:t>
      </w:r>
      <w:r w:rsidR="00263F94" w:rsidRPr="000A6258">
        <w:rPr>
          <w:rFonts w:asciiTheme="majorHAnsi" w:hAnsiTheme="majorHAnsi"/>
          <w:sz w:val="32"/>
          <w:szCs w:val="22"/>
        </w:rPr>
        <w:t>vtal</w:t>
      </w:r>
      <w:r w:rsidR="00055983">
        <w:rPr>
          <w:rFonts w:asciiTheme="majorHAnsi" w:hAnsiTheme="majorHAnsi"/>
          <w:sz w:val="32"/>
          <w:szCs w:val="22"/>
        </w:rPr>
        <w:t>small</w:t>
      </w:r>
      <w:r w:rsidR="005615DA">
        <w:rPr>
          <w:rFonts w:asciiTheme="majorHAnsi" w:hAnsiTheme="majorHAnsi"/>
          <w:sz w:val="32"/>
          <w:szCs w:val="22"/>
        </w:rPr>
        <w:t>:</w:t>
      </w:r>
    </w:p>
    <w:p w14:paraId="6A415FF1" w14:textId="31FFD84F" w:rsidR="000F73C1" w:rsidRDefault="000F73C1" w:rsidP="000F73C1">
      <w:pPr>
        <w:spacing w:after="120"/>
        <w:rPr>
          <w:szCs w:val="23"/>
        </w:rPr>
      </w:pPr>
      <w:r w:rsidRPr="000F73C1">
        <w:rPr>
          <w:szCs w:val="23"/>
        </w:rPr>
        <w:t xml:space="preserve">Avtalsmallen </w:t>
      </w:r>
      <w:r w:rsidRPr="000F73C1">
        <w:rPr>
          <w:rFonts w:asciiTheme="majorHAnsi" w:hAnsiTheme="majorHAnsi"/>
          <w:szCs w:val="23"/>
        </w:rPr>
        <w:t>MÅSTE</w:t>
      </w:r>
      <w:r w:rsidRPr="000F73C1">
        <w:rPr>
          <w:szCs w:val="23"/>
        </w:rPr>
        <w:t xml:space="preserve"> använda</w:t>
      </w:r>
      <w:r w:rsidR="00354EC8">
        <w:rPr>
          <w:noProof/>
          <w:lang w:eastAsia="sv-SE"/>
        </w:rPr>
        <w:drawing>
          <wp:anchor distT="0" distB="0" distL="114300" distR="114300" simplePos="0" relativeHeight="251663360" behindDoc="0" locked="1" layoutInCell="1" allowOverlap="1" wp14:anchorId="209BFB6D" wp14:editId="0C1BC1C9">
            <wp:simplePos x="0" y="0"/>
            <wp:positionH relativeFrom="page">
              <wp:posOffset>925195</wp:posOffset>
            </wp:positionH>
            <wp:positionV relativeFrom="page">
              <wp:posOffset>427990</wp:posOffset>
            </wp:positionV>
            <wp:extent cx="1079500" cy="737870"/>
            <wp:effectExtent l="0" t="0" r="6350" b="508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F_LOGO_FARG_STA Optimera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500" cy="737870"/>
                    </a:xfrm>
                    <a:prstGeom prst="rect">
                      <a:avLst/>
                    </a:prstGeom>
                  </pic:spPr>
                </pic:pic>
              </a:graphicData>
            </a:graphic>
            <wp14:sizeRelH relativeFrom="page">
              <wp14:pctWidth>0</wp14:pctWidth>
            </wp14:sizeRelH>
            <wp14:sizeRelV relativeFrom="page">
              <wp14:pctHeight>0</wp14:pctHeight>
            </wp14:sizeRelV>
          </wp:anchor>
        </w:drawing>
      </w:r>
      <w:r w:rsidRPr="000F73C1">
        <w:rPr>
          <w:szCs w:val="23"/>
        </w:rPr>
        <w:t>s i kombination med Avtalsmallen ”</w:t>
      </w:r>
      <w:r w:rsidR="00430D44" w:rsidRPr="00430D44">
        <w:rPr>
          <w:szCs w:val="23"/>
        </w:rPr>
        <w:t>Avtalsmall - GK upplåter nyttjanderätt</w:t>
      </w:r>
      <w:r w:rsidRPr="000F73C1">
        <w:rPr>
          <w:szCs w:val="23"/>
        </w:rPr>
        <w:t>” (Huvudavtalet).</w:t>
      </w:r>
    </w:p>
    <w:p w14:paraId="23357D47" w14:textId="522DF1F1" w:rsidR="00263F94" w:rsidRPr="00041C38" w:rsidRDefault="000F73C1" w:rsidP="00DE54E8">
      <w:pPr>
        <w:pStyle w:val="Normalbrdtext"/>
        <w:rPr>
          <w:rFonts w:asciiTheme="minorHAnsi" w:hAnsiTheme="minorHAnsi"/>
          <w:sz w:val="23"/>
          <w:szCs w:val="23"/>
        </w:rPr>
      </w:pPr>
      <w:r>
        <w:rPr>
          <w:rFonts w:asciiTheme="minorHAnsi" w:hAnsiTheme="minorHAnsi"/>
          <w:sz w:val="23"/>
          <w:szCs w:val="23"/>
        </w:rPr>
        <w:t>Enligt Huvudavtalet</w:t>
      </w:r>
      <w:r w:rsidR="00263F94" w:rsidRPr="00041C38">
        <w:rPr>
          <w:rFonts w:asciiTheme="minorHAnsi" w:hAnsiTheme="minorHAnsi"/>
          <w:sz w:val="23"/>
          <w:szCs w:val="23"/>
        </w:rPr>
        <w:t>:</w:t>
      </w:r>
    </w:p>
    <w:p w14:paraId="307944E0" w14:textId="7698237F" w:rsidR="00AD73A5" w:rsidRPr="006C2A7B" w:rsidRDefault="00012426" w:rsidP="000F73C1">
      <w:pPr>
        <w:pStyle w:val="Normalbrdtext"/>
        <w:numPr>
          <w:ilvl w:val="0"/>
          <w:numId w:val="18"/>
        </w:numPr>
        <w:spacing w:after="60"/>
        <w:rPr>
          <w:rFonts w:asciiTheme="minorHAnsi" w:hAnsiTheme="minorHAnsi"/>
          <w:sz w:val="23"/>
          <w:szCs w:val="23"/>
        </w:rPr>
      </w:pPr>
      <w:r w:rsidRPr="006C2A7B">
        <w:rPr>
          <w:rFonts w:asciiTheme="minorHAnsi" w:hAnsiTheme="minorHAnsi"/>
          <w:sz w:val="23"/>
          <w:szCs w:val="23"/>
        </w:rPr>
        <w:t xml:space="preserve">Golfklubben </w:t>
      </w:r>
      <w:r w:rsidR="00AD73A5" w:rsidRPr="006C2A7B">
        <w:rPr>
          <w:rFonts w:asciiTheme="minorHAnsi" w:hAnsiTheme="minorHAnsi"/>
          <w:sz w:val="23"/>
          <w:szCs w:val="23"/>
        </w:rPr>
        <w:t xml:space="preserve">äger eller förfogar över </w:t>
      </w:r>
      <w:r w:rsidR="00AD73A5" w:rsidRPr="00012426">
        <w:rPr>
          <w:rFonts w:asciiTheme="minorHAnsi" w:hAnsiTheme="minorHAnsi"/>
          <w:sz w:val="23"/>
          <w:szCs w:val="23"/>
        </w:rPr>
        <w:t>Golfanläggningen</w:t>
      </w:r>
      <w:r w:rsidR="00AD73A5" w:rsidRPr="006C2A7B">
        <w:rPr>
          <w:rFonts w:asciiTheme="minorHAnsi" w:hAnsiTheme="minorHAnsi"/>
          <w:sz w:val="23"/>
          <w:szCs w:val="23"/>
        </w:rPr>
        <w:t>.</w:t>
      </w:r>
    </w:p>
    <w:p w14:paraId="0240A5E7" w14:textId="77777777" w:rsidR="00F42B93" w:rsidRPr="00F42B93" w:rsidRDefault="00F42B93" w:rsidP="004D28D2">
      <w:pPr>
        <w:pStyle w:val="Normalbrdtext"/>
        <w:numPr>
          <w:ilvl w:val="0"/>
          <w:numId w:val="18"/>
        </w:numPr>
        <w:rPr>
          <w:rFonts w:asciiTheme="minorHAnsi" w:hAnsiTheme="minorHAnsi"/>
          <w:szCs w:val="23"/>
        </w:rPr>
      </w:pPr>
      <w:r w:rsidRPr="00F42B93">
        <w:rPr>
          <w:rFonts w:asciiTheme="minorHAnsi" w:hAnsiTheme="minorHAnsi"/>
          <w:sz w:val="23"/>
          <w:szCs w:val="23"/>
        </w:rPr>
        <w:t xml:space="preserve">Golfklubben har placerat driften av Golfanläggningen i ett Bolag. </w:t>
      </w:r>
    </w:p>
    <w:p w14:paraId="2EC30F3C" w14:textId="115EF098" w:rsidR="00AD73A5" w:rsidRPr="00F42B93" w:rsidRDefault="00F42B93" w:rsidP="004D28D2">
      <w:pPr>
        <w:pStyle w:val="Normalbrdtext"/>
        <w:numPr>
          <w:ilvl w:val="0"/>
          <w:numId w:val="18"/>
        </w:numPr>
        <w:rPr>
          <w:rFonts w:asciiTheme="minorHAnsi" w:hAnsiTheme="minorHAnsi"/>
          <w:szCs w:val="23"/>
        </w:rPr>
      </w:pPr>
      <w:r w:rsidRPr="00F42B93">
        <w:rPr>
          <w:rFonts w:asciiTheme="minorHAnsi" w:hAnsiTheme="minorHAnsi"/>
          <w:sz w:val="23"/>
          <w:szCs w:val="23"/>
        </w:rPr>
        <w:t>Golfklubben hyr ut Golfanläggningen till ett Bolag för golfbanedrift och verksamhetsdrift</w:t>
      </w:r>
      <w:r w:rsidR="00AD73A5" w:rsidRPr="00F42B93">
        <w:rPr>
          <w:rFonts w:asciiTheme="minorHAnsi" w:hAnsiTheme="minorHAnsi"/>
          <w:sz w:val="23"/>
          <w:szCs w:val="23"/>
        </w:rPr>
        <w:t>.</w:t>
      </w:r>
    </w:p>
    <w:p w14:paraId="4D9717F0" w14:textId="77777777" w:rsidR="00245E50" w:rsidRPr="00245E50" w:rsidRDefault="00245E50" w:rsidP="00245E50">
      <w:pPr>
        <w:pStyle w:val="Normalbrdtext"/>
        <w:rPr>
          <w:rFonts w:asciiTheme="minorHAnsi" w:hAnsiTheme="minorHAnsi"/>
          <w:sz w:val="23"/>
          <w:szCs w:val="23"/>
        </w:rPr>
      </w:pPr>
      <w:r w:rsidRPr="00245E50">
        <w:rPr>
          <w:rFonts w:asciiTheme="minorHAnsi" w:hAnsiTheme="minorHAnsi"/>
          <w:sz w:val="23"/>
          <w:szCs w:val="23"/>
        </w:rPr>
        <w:t>Bolaget ska driva den kommersiella och förvaltande verksamheten på Golfanläggningen inkluderande att upplåta spelrättigheter till Golfklubbens medlemmar, erbjuda greenfeespel och företagsgolf, sköta gofbanan och driva restaurang/shop i egen regi eller genom avtal med externa entreprenörer.</w:t>
      </w:r>
    </w:p>
    <w:p w14:paraId="387E4281" w14:textId="77777777" w:rsidR="00245E50" w:rsidRPr="00245E50" w:rsidRDefault="00245E50" w:rsidP="00245E50">
      <w:pPr>
        <w:pStyle w:val="Normalbrdtext"/>
        <w:rPr>
          <w:rFonts w:asciiTheme="minorHAnsi" w:hAnsiTheme="minorHAnsi"/>
          <w:sz w:val="23"/>
          <w:szCs w:val="23"/>
        </w:rPr>
      </w:pPr>
      <w:r w:rsidRPr="00245E50">
        <w:rPr>
          <w:rFonts w:asciiTheme="minorHAnsi" w:hAnsiTheme="minorHAnsi"/>
          <w:sz w:val="23"/>
          <w:szCs w:val="23"/>
        </w:rPr>
        <w:t>Golfklubben upplåter en rätt till Bolaget att nyttja det golfrelaterade verktyg som följer av Golfklubbens medlemskap i Svenska Golfförbundet (tex banvärderingssystemet, slope, och Golfens IT-system).</w:t>
      </w:r>
    </w:p>
    <w:p w14:paraId="59120AB0" w14:textId="43535A3F" w:rsidR="00535A7C" w:rsidRPr="00041C38" w:rsidRDefault="00535A7C" w:rsidP="00245E50">
      <w:pPr>
        <w:pStyle w:val="Normalbrdtext"/>
        <w:rPr>
          <w:rFonts w:asciiTheme="minorHAnsi" w:hAnsiTheme="minorHAnsi"/>
          <w:sz w:val="23"/>
          <w:szCs w:val="23"/>
        </w:rPr>
      </w:pPr>
      <w:r w:rsidRPr="00041C38">
        <w:rPr>
          <w:rFonts w:asciiTheme="minorHAnsi" w:hAnsiTheme="minorHAnsi"/>
          <w:sz w:val="23"/>
          <w:szCs w:val="23"/>
        </w:rPr>
        <w:t>Bolaget kan ägas av Golfklubben eller av annan person (fysisk eller juridisk).</w:t>
      </w:r>
    </w:p>
    <w:p w14:paraId="7DA01856" w14:textId="77777777" w:rsidR="00677118" w:rsidRPr="005615DA" w:rsidRDefault="003B6976" w:rsidP="005615DA">
      <w:pPr>
        <w:pStyle w:val="Rubrik2"/>
        <w:spacing w:after="120"/>
        <w:rPr>
          <w:rFonts w:asciiTheme="majorHAnsi" w:hAnsiTheme="majorHAnsi"/>
          <w:sz w:val="32"/>
          <w:szCs w:val="22"/>
        </w:rPr>
      </w:pPr>
      <w:r>
        <w:rPr>
          <w:rFonts w:asciiTheme="minorHAnsi" w:hAnsiTheme="minorHAnsi"/>
          <w:sz w:val="23"/>
          <w:szCs w:val="23"/>
        </w:rPr>
        <w:br/>
      </w:r>
      <w:r w:rsidR="00677118" w:rsidRPr="005615DA">
        <w:rPr>
          <w:rFonts w:asciiTheme="majorHAnsi" w:hAnsiTheme="majorHAnsi"/>
          <w:sz w:val="32"/>
          <w:szCs w:val="22"/>
        </w:rPr>
        <w:t>Den här avtalsmallen är till för ett avtalsförhållande där:</w:t>
      </w:r>
    </w:p>
    <w:p w14:paraId="01D298AD" w14:textId="29F9D876" w:rsidR="00677118" w:rsidRPr="00677118" w:rsidRDefault="00677118" w:rsidP="00677118">
      <w:pPr>
        <w:pStyle w:val="Normalbrdtext"/>
        <w:numPr>
          <w:ilvl w:val="0"/>
          <w:numId w:val="20"/>
        </w:numPr>
        <w:ind w:left="709" w:hanging="283"/>
        <w:rPr>
          <w:rFonts w:asciiTheme="minorHAnsi" w:hAnsiTheme="minorHAnsi"/>
          <w:sz w:val="23"/>
          <w:szCs w:val="23"/>
        </w:rPr>
      </w:pPr>
      <w:r w:rsidRPr="00677118">
        <w:rPr>
          <w:rFonts w:asciiTheme="minorHAnsi" w:hAnsiTheme="minorHAnsi"/>
          <w:sz w:val="23"/>
          <w:szCs w:val="23"/>
        </w:rPr>
        <w:t>Golfklubben har sin hemvist på Golfanläggningen.</w:t>
      </w:r>
    </w:p>
    <w:p w14:paraId="0737DB06" w14:textId="3ACDBE5C" w:rsidR="00677118" w:rsidRPr="00677118" w:rsidRDefault="00677118" w:rsidP="00677118">
      <w:pPr>
        <w:pStyle w:val="Normalbrdtext"/>
        <w:numPr>
          <w:ilvl w:val="0"/>
          <w:numId w:val="20"/>
        </w:numPr>
        <w:ind w:left="709" w:hanging="283"/>
        <w:rPr>
          <w:rFonts w:asciiTheme="minorHAnsi" w:hAnsiTheme="minorHAnsi"/>
          <w:sz w:val="23"/>
          <w:szCs w:val="23"/>
        </w:rPr>
      </w:pPr>
      <w:r w:rsidRPr="00677118">
        <w:rPr>
          <w:rFonts w:asciiTheme="minorHAnsi" w:hAnsiTheme="minorHAnsi"/>
          <w:sz w:val="23"/>
          <w:szCs w:val="23"/>
        </w:rPr>
        <w:t xml:space="preserve">Golfklubben har hyrt ut </w:t>
      </w:r>
      <w:r w:rsidRPr="00677118">
        <w:rPr>
          <w:rFonts w:asciiTheme="minorHAnsi" w:hAnsiTheme="minorHAnsi"/>
          <w:sz w:val="23"/>
          <w:szCs w:val="23"/>
          <w:highlight w:val="yellow"/>
        </w:rPr>
        <w:t>Golfanläggningen</w:t>
      </w:r>
      <w:r w:rsidRPr="00677118">
        <w:rPr>
          <w:rFonts w:asciiTheme="minorHAnsi" w:hAnsiTheme="minorHAnsi"/>
          <w:sz w:val="23"/>
          <w:szCs w:val="23"/>
        </w:rPr>
        <w:t xml:space="preserve"> till Bolaget.</w:t>
      </w:r>
    </w:p>
    <w:p w14:paraId="04DA352D" w14:textId="020CB52E" w:rsidR="00677118" w:rsidRPr="00677118" w:rsidRDefault="00677118" w:rsidP="00677118">
      <w:pPr>
        <w:pStyle w:val="Normalbrdtext"/>
        <w:numPr>
          <w:ilvl w:val="0"/>
          <w:numId w:val="20"/>
        </w:numPr>
        <w:ind w:left="709" w:hanging="283"/>
        <w:rPr>
          <w:rFonts w:asciiTheme="minorHAnsi" w:hAnsiTheme="minorHAnsi"/>
          <w:sz w:val="23"/>
          <w:szCs w:val="23"/>
        </w:rPr>
      </w:pPr>
      <w:r w:rsidRPr="00677118">
        <w:rPr>
          <w:rFonts w:asciiTheme="minorHAnsi" w:hAnsiTheme="minorHAnsi"/>
          <w:sz w:val="23"/>
          <w:szCs w:val="23"/>
        </w:rPr>
        <w:t xml:space="preserve">Golfklubben bedriver idrottsverksamhet som hyresgäst på sin egen Golfanläggning. </w:t>
      </w:r>
    </w:p>
    <w:p w14:paraId="60F0C0BE" w14:textId="690A1B7A" w:rsidR="00041C38" w:rsidRDefault="00677118" w:rsidP="00677118">
      <w:pPr>
        <w:pStyle w:val="Normalbrdtext"/>
        <w:rPr>
          <w:rFonts w:asciiTheme="minorHAnsi" w:hAnsiTheme="minorHAnsi"/>
          <w:sz w:val="23"/>
          <w:szCs w:val="23"/>
        </w:rPr>
      </w:pPr>
      <w:r w:rsidRPr="00677118">
        <w:rPr>
          <w:rFonts w:asciiTheme="minorHAnsi" w:hAnsiTheme="minorHAnsi"/>
          <w:sz w:val="23"/>
          <w:szCs w:val="23"/>
        </w:rPr>
        <w:t>Avtalsmallen är alltså till för Golfklubbar som har valt att placera golfbanedriften i ett Bolag för att sedan återhyra sin egen golfanläggning för idrottsverksamhet</w:t>
      </w:r>
      <w:r w:rsidR="005615DA">
        <w:rPr>
          <w:rFonts w:asciiTheme="minorHAnsi" w:hAnsiTheme="minorHAnsi"/>
          <w:sz w:val="23"/>
          <w:szCs w:val="23"/>
        </w:rPr>
        <w:t>.</w:t>
      </w:r>
    </w:p>
    <w:p w14:paraId="3857D25B" w14:textId="26361D1B" w:rsidR="005615DA" w:rsidRPr="005615DA" w:rsidRDefault="005615DA" w:rsidP="005615DA">
      <w:pPr>
        <w:pStyle w:val="Normalbrdtext"/>
        <w:rPr>
          <w:rFonts w:asciiTheme="minorHAnsi" w:hAnsiTheme="minorHAnsi"/>
          <w:sz w:val="23"/>
          <w:szCs w:val="23"/>
        </w:rPr>
      </w:pPr>
      <w:r w:rsidRPr="005615DA">
        <w:rPr>
          <w:rFonts w:asciiTheme="minorHAnsi" w:hAnsiTheme="minorHAnsi"/>
          <w:sz w:val="23"/>
          <w:szCs w:val="23"/>
        </w:rPr>
        <w:t xml:space="preserve">Golfklubbens sammanlagda nyttjande av Golfanläggningen för tävlings- och träningsverksamhet avgör om upplåtelsen anses vara en momsfri fastighetsupplåtelse eller en korttidupplåtelse med 6 % moms på hyresbeloppet (s.k. idrottstjänst).  </w:t>
      </w:r>
    </w:p>
    <w:p w14:paraId="1C2DABED" w14:textId="77777777" w:rsidR="005615DA" w:rsidRPr="005615DA" w:rsidRDefault="005615DA" w:rsidP="005615DA">
      <w:pPr>
        <w:pStyle w:val="Normalbrdtext"/>
        <w:rPr>
          <w:rFonts w:asciiTheme="minorHAnsi" w:hAnsiTheme="minorHAnsi"/>
          <w:sz w:val="23"/>
          <w:szCs w:val="23"/>
        </w:rPr>
      </w:pPr>
      <w:r w:rsidRPr="005615DA">
        <w:rPr>
          <w:rFonts w:asciiTheme="minorHAnsi" w:hAnsiTheme="minorHAnsi"/>
          <w:sz w:val="23"/>
          <w:szCs w:val="23"/>
        </w:rPr>
        <w:t xml:space="preserve">Skatterättsnämnden har uttalat att uthyrning av idrottshall för idrottsverksamhet, (vilket motsvarar golfbana) 16 timmar/vecka i genomsnitt under säsong var en korttidsupplåtelse. </w:t>
      </w:r>
    </w:p>
    <w:p w14:paraId="1F2965C9" w14:textId="77777777" w:rsidR="005615DA" w:rsidRPr="005615DA" w:rsidRDefault="005615DA" w:rsidP="005615DA">
      <w:pPr>
        <w:pStyle w:val="Normalbrdtext"/>
        <w:rPr>
          <w:rFonts w:asciiTheme="minorHAnsi" w:hAnsiTheme="minorHAnsi"/>
          <w:sz w:val="23"/>
          <w:szCs w:val="23"/>
        </w:rPr>
      </w:pPr>
      <w:r w:rsidRPr="005615DA">
        <w:rPr>
          <w:rFonts w:asciiTheme="minorHAnsi" w:hAnsiTheme="minorHAnsi"/>
          <w:sz w:val="23"/>
          <w:szCs w:val="23"/>
        </w:rPr>
        <w:lastRenderedPageBreak/>
        <w:t>I skattelagstiftningen nämns 10 timmar som riktmärke. Det exakta timantalet kan variera med hänsyn till samtliga omständigheter tex. hyresgästens ev särställning, avtalsvillkor, och prissättning.</w:t>
      </w:r>
    </w:p>
    <w:p w14:paraId="43CD13B4" w14:textId="419106F6" w:rsidR="005615DA" w:rsidRDefault="005615DA" w:rsidP="005615DA">
      <w:pPr>
        <w:pStyle w:val="Normalbrdtext"/>
        <w:rPr>
          <w:rFonts w:asciiTheme="minorHAnsi" w:hAnsiTheme="minorHAnsi"/>
          <w:sz w:val="23"/>
          <w:szCs w:val="23"/>
        </w:rPr>
      </w:pPr>
      <w:r w:rsidRPr="005615DA">
        <w:rPr>
          <w:rFonts w:asciiTheme="minorHAnsi" w:hAnsiTheme="minorHAnsi"/>
          <w:sz w:val="23"/>
          <w:szCs w:val="23"/>
        </w:rPr>
        <w:t>Avtalsmallen är baserad på den skatterättsliga praxis som bl.a. följer av Kammarrättens i Göteborg beslut 2019-12-17 (dnr 2928-19) och Skatterättsnämndens beslut 2017-12-18 (dnr 51-16/D) om Golfklubbs skyldighet att betala en s.k. återhyra till Bolaget</w:t>
      </w:r>
      <w:r>
        <w:rPr>
          <w:rFonts w:asciiTheme="minorHAnsi" w:hAnsiTheme="minorHAnsi"/>
          <w:sz w:val="23"/>
          <w:szCs w:val="23"/>
        </w:rPr>
        <w:t>.</w:t>
      </w:r>
    </w:p>
    <w:p w14:paraId="73C4EA60" w14:textId="77777777" w:rsidR="005615DA" w:rsidRDefault="005615DA" w:rsidP="005615DA">
      <w:pPr>
        <w:pStyle w:val="Normalbrdtext"/>
        <w:rPr>
          <w:rFonts w:asciiTheme="minorHAnsi" w:hAnsiTheme="minorHAnsi"/>
          <w:sz w:val="23"/>
          <w:szCs w:val="23"/>
        </w:rPr>
      </w:pPr>
    </w:p>
    <w:p w14:paraId="26FE3F39" w14:textId="1483B0D2" w:rsidR="00287293" w:rsidRPr="000A6258" w:rsidRDefault="00287293" w:rsidP="00625ABC">
      <w:pPr>
        <w:pStyle w:val="Rubrik2"/>
        <w:spacing w:after="120"/>
        <w:rPr>
          <w:rFonts w:asciiTheme="majorHAnsi" w:hAnsiTheme="majorHAnsi"/>
          <w:sz w:val="32"/>
          <w:szCs w:val="22"/>
        </w:rPr>
      </w:pPr>
      <w:r w:rsidRPr="000A6258">
        <w:rPr>
          <w:rFonts w:asciiTheme="majorHAnsi" w:hAnsiTheme="majorHAnsi"/>
          <w:sz w:val="32"/>
          <w:szCs w:val="22"/>
        </w:rPr>
        <w:t>Att tänka på</w:t>
      </w:r>
      <w:r w:rsidR="00CC59CF" w:rsidRPr="000A6258">
        <w:rPr>
          <w:rFonts w:asciiTheme="majorHAnsi" w:hAnsiTheme="majorHAnsi"/>
          <w:sz w:val="32"/>
          <w:szCs w:val="22"/>
        </w:rPr>
        <w:t>:</w:t>
      </w:r>
    </w:p>
    <w:p w14:paraId="64945AE8" w14:textId="77777777" w:rsidR="00A06EF7" w:rsidRDefault="00A06EF7" w:rsidP="00A06EF7">
      <w:pPr>
        <w:pStyle w:val="Normalbrdtext"/>
        <w:rPr>
          <w:rFonts w:asciiTheme="minorHAnsi" w:hAnsiTheme="minorHAnsi"/>
          <w:sz w:val="23"/>
          <w:szCs w:val="23"/>
        </w:rPr>
      </w:pPr>
      <w:r w:rsidRPr="00A06EF7">
        <w:rPr>
          <w:rFonts w:asciiTheme="minorHAnsi" w:hAnsiTheme="minorHAnsi"/>
          <w:sz w:val="23"/>
          <w:szCs w:val="23"/>
        </w:rPr>
        <w:t>Det är inte avsikten att ett avtalsexempel förbe</w:t>
      </w:r>
      <w:r w:rsidRPr="00A06EF7">
        <w:rPr>
          <w:rFonts w:asciiTheme="minorHAnsi" w:hAnsiTheme="minorHAnsi"/>
          <w:sz w:val="23"/>
          <w:szCs w:val="23"/>
        </w:rPr>
        <w:softHyphen/>
        <w:t>hållslöst ska kopieras och skrivas under. Ett sådant förfaringssätt vore vårds</w:t>
      </w:r>
      <w:r w:rsidRPr="00A06EF7">
        <w:rPr>
          <w:rFonts w:asciiTheme="minorHAnsi" w:hAnsiTheme="minorHAnsi"/>
          <w:sz w:val="23"/>
          <w:szCs w:val="23"/>
        </w:rPr>
        <w:softHyphen/>
        <w:t>löst. Syftet är i stället att exemplen ska tjäna som diskussionsunderlag vid avtals</w:t>
      </w:r>
      <w:r w:rsidRPr="00A06EF7">
        <w:rPr>
          <w:rFonts w:asciiTheme="minorHAnsi" w:hAnsiTheme="minorHAnsi"/>
          <w:sz w:val="23"/>
          <w:szCs w:val="23"/>
        </w:rPr>
        <w:softHyphen/>
        <w:t>förhand</w:t>
      </w:r>
      <w:r w:rsidRPr="00A06EF7">
        <w:rPr>
          <w:rFonts w:asciiTheme="minorHAnsi" w:hAnsiTheme="minorHAnsi"/>
          <w:sz w:val="23"/>
          <w:szCs w:val="23"/>
        </w:rPr>
        <w:softHyphen/>
        <w:t xml:space="preserve">lingar och att visa hur olika klausuler vid nyttjanderättsavtal kan se ut. </w:t>
      </w:r>
    </w:p>
    <w:p w14:paraId="1B64F01A" w14:textId="679BF1B3" w:rsidR="00A06EF7" w:rsidRPr="00A06EF7" w:rsidRDefault="00A06EF7" w:rsidP="00A06EF7">
      <w:pPr>
        <w:pStyle w:val="Normalbrdtext"/>
        <w:rPr>
          <w:rFonts w:asciiTheme="minorHAnsi" w:hAnsiTheme="minorHAnsi"/>
          <w:sz w:val="23"/>
          <w:szCs w:val="23"/>
        </w:rPr>
      </w:pPr>
      <w:r w:rsidRPr="00A06EF7">
        <w:rPr>
          <w:rFonts w:asciiTheme="minorHAnsi" w:hAnsiTheme="minorHAnsi"/>
          <w:sz w:val="23"/>
          <w:szCs w:val="23"/>
        </w:rPr>
        <w:t>Eftersom avtal av denna typ avser stora ekonomiska värden och aktualiserar rättsli</w:t>
      </w:r>
      <w:r w:rsidRPr="00A06EF7">
        <w:rPr>
          <w:rFonts w:asciiTheme="minorHAnsi" w:hAnsiTheme="minorHAnsi"/>
          <w:sz w:val="23"/>
          <w:szCs w:val="23"/>
        </w:rPr>
        <w:softHyphen/>
        <w:t>ga överväganden bör parterna anlita advokat. Ett mindre genomtänkt avtal, en felaktig formule</w:t>
      </w:r>
      <w:r w:rsidRPr="00A06EF7">
        <w:rPr>
          <w:rFonts w:asciiTheme="minorHAnsi" w:hAnsiTheme="minorHAnsi"/>
          <w:sz w:val="23"/>
          <w:szCs w:val="23"/>
        </w:rPr>
        <w:softHyphen/>
        <w:t xml:space="preserve">ring eller liknande kan ge upphov till stora kostnader och rättsförluster. </w:t>
      </w:r>
    </w:p>
    <w:p w14:paraId="4B799904" w14:textId="250262FB" w:rsidR="00EC2D3D" w:rsidRPr="00041C38" w:rsidRDefault="00EC2D3D" w:rsidP="00897625">
      <w:pPr>
        <w:pStyle w:val="Normalbrdtext"/>
        <w:rPr>
          <w:rFonts w:asciiTheme="minorHAnsi" w:hAnsiTheme="minorHAnsi"/>
        </w:rPr>
      </w:pPr>
    </w:p>
    <w:p w14:paraId="206C1509" w14:textId="77777777" w:rsidR="00EC2D3D" w:rsidRPr="000A6258" w:rsidRDefault="00EC2D3D" w:rsidP="00CC59CF">
      <w:pPr>
        <w:pStyle w:val="Rubrik2"/>
        <w:spacing w:after="120"/>
        <w:rPr>
          <w:rFonts w:asciiTheme="majorHAnsi" w:hAnsiTheme="majorHAnsi"/>
          <w:sz w:val="32"/>
          <w:szCs w:val="22"/>
        </w:rPr>
      </w:pPr>
      <w:r w:rsidRPr="000A6258">
        <w:rPr>
          <w:rFonts w:asciiTheme="majorHAnsi" w:hAnsiTheme="majorHAnsi"/>
          <w:sz w:val="32"/>
          <w:szCs w:val="22"/>
        </w:rPr>
        <w:t>Förklaringar till olika färgmarkerade textavsnitt:</w:t>
      </w:r>
    </w:p>
    <w:p w14:paraId="0C793B3C" w14:textId="18849D11" w:rsidR="001A28C0" w:rsidRPr="001C3E39" w:rsidRDefault="001A28C0" w:rsidP="001C3E39">
      <w:pPr>
        <w:pStyle w:val="Normalbrdtext"/>
      </w:pPr>
      <w:r w:rsidRPr="001C3E39">
        <w:rPr>
          <w:highlight w:val="yellow"/>
        </w:rPr>
        <w:t>[</w:t>
      </w:r>
      <w:r w:rsidR="00DE54E8">
        <w:rPr>
          <w:rFonts w:cs="Times New Roman"/>
          <w:highlight w:val="yellow"/>
        </w:rPr>
        <w:t>GolfAB</w:t>
      </w:r>
      <w:r w:rsidR="00DE54E8" w:rsidRPr="00517CAB">
        <w:rPr>
          <w:rFonts w:cs="Times New Roman"/>
          <w:highlight w:val="yellow"/>
        </w:rPr>
        <w:t xml:space="preserve">, </w:t>
      </w:r>
      <w:proofErr w:type="spellStart"/>
      <w:r w:rsidR="00DE54E8" w:rsidRPr="00517CAB">
        <w:rPr>
          <w:rFonts w:cs="Times New Roman"/>
          <w:highlight w:val="yellow"/>
        </w:rPr>
        <w:t>org</w:t>
      </w:r>
      <w:proofErr w:type="spellEnd"/>
      <w:r w:rsidR="00DE54E8" w:rsidRPr="00517CAB">
        <w:rPr>
          <w:rFonts w:cs="Times New Roman"/>
          <w:highlight w:val="yellow"/>
        </w:rPr>
        <w:t xml:space="preserve"> nr 55……, adress</w:t>
      </w:r>
      <w:r w:rsidRPr="001C3E39">
        <w:rPr>
          <w:highlight w:val="yellow"/>
        </w:rPr>
        <w:t>]</w:t>
      </w:r>
      <w:r w:rsidRPr="001C3E39">
        <w:t xml:space="preserve"> </w:t>
      </w:r>
      <w:r w:rsidRPr="001C3E39">
        <w:tab/>
        <w:t xml:space="preserve">Gul markering </w:t>
      </w:r>
      <w:r w:rsidR="001C3E39">
        <w:t>–</w:t>
      </w:r>
      <w:r w:rsidRPr="001C3E39">
        <w:t xml:space="preserve"> uppgifter</w:t>
      </w:r>
      <w:r w:rsidR="001C3E39">
        <w:t xml:space="preserve"> </w:t>
      </w:r>
      <w:r w:rsidRPr="001C3E39">
        <w:t>ska fyllas i.</w:t>
      </w:r>
    </w:p>
    <w:p w14:paraId="72DE74C6" w14:textId="66270FA2" w:rsidR="001C3E39" w:rsidRPr="001C3E39" w:rsidRDefault="001C3E39" w:rsidP="001C3E39">
      <w:pPr>
        <w:pStyle w:val="Normalbrdtext"/>
      </w:pPr>
      <w:r w:rsidRPr="001C3E39">
        <w:rPr>
          <w:highlight w:val="cyan"/>
        </w:rPr>
        <w:t>Ägare/arrendator</w:t>
      </w:r>
      <w:r w:rsidRPr="001C3E39">
        <w:tab/>
      </w:r>
      <w:r>
        <w:tab/>
      </w:r>
      <w:r w:rsidRPr="001C3E39">
        <w:t xml:space="preserve">Blå markering </w:t>
      </w:r>
      <w:r>
        <w:t>–</w:t>
      </w:r>
      <w:r w:rsidRPr="001C3E39">
        <w:t xml:space="preserve"> olika</w:t>
      </w:r>
      <w:r>
        <w:t xml:space="preserve"> </w:t>
      </w:r>
      <w:r w:rsidRPr="001C3E39">
        <w:t xml:space="preserve">alternativ att välja. </w:t>
      </w:r>
    </w:p>
    <w:p w14:paraId="1F8C86C6" w14:textId="11D8CC4F" w:rsidR="00940B2F" w:rsidRPr="001C3E39" w:rsidRDefault="00940B2F" w:rsidP="001C3E39">
      <w:pPr>
        <w:pStyle w:val="Normalbrdtext"/>
      </w:pPr>
      <w:r w:rsidRPr="00AE5320">
        <w:rPr>
          <w:color w:val="C00000"/>
        </w:rPr>
        <w:t>Tips och råd</w:t>
      </w:r>
      <w:r w:rsidRPr="001C3E39">
        <w:rPr>
          <w:color w:val="FF0000"/>
        </w:rPr>
        <w:tab/>
      </w:r>
      <w:r w:rsidR="001C3E39">
        <w:rPr>
          <w:color w:val="FF0000"/>
        </w:rPr>
        <w:tab/>
      </w:r>
      <w:r w:rsidR="001C3E39">
        <w:rPr>
          <w:color w:val="FF0000"/>
        </w:rPr>
        <w:tab/>
      </w:r>
      <w:r w:rsidRPr="001C3E39">
        <w:rPr>
          <w:color w:val="000000" w:themeColor="text1"/>
        </w:rPr>
        <w:t xml:space="preserve">Rödmarkerad text </w:t>
      </w:r>
      <w:r w:rsidR="008049A9" w:rsidRPr="001C3E39">
        <w:rPr>
          <w:color w:val="000000" w:themeColor="text1"/>
        </w:rPr>
        <w:t>–</w:t>
      </w:r>
      <w:r w:rsidRPr="001C3E39">
        <w:rPr>
          <w:color w:val="000000" w:themeColor="text1"/>
        </w:rPr>
        <w:t xml:space="preserve"> tips</w:t>
      </w:r>
      <w:r w:rsidR="008049A9" w:rsidRPr="001C3E39">
        <w:rPr>
          <w:color w:val="000000" w:themeColor="text1"/>
        </w:rPr>
        <w:t xml:space="preserve"> </w:t>
      </w:r>
      <w:r w:rsidRPr="001C3E39">
        <w:rPr>
          <w:color w:val="000000" w:themeColor="text1"/>
        </w:rPr>
        <w:t xml:space="preserve">och råd. </w:t>
      </w:r>
    </w:p>
    <w:p w14:paraId="52B13708" w14:textId="3C1A9C8F" w:rsidR="007F3D5A" w:rsidRPr="00897625" w:rsidRDefault="001E3D0D" w:rsidP="002D3E21">
      <w:pPr>
        <w:pStyle w:val="Rubrik1"/>
      </w:pPr>
      <w:r>
        <w:br w:type="page"/>
      </w:r>
      <w:r w:rsidR="00430D44">
        <w:lastRenderedPageBreak/>
        <w:t>Nyttjanderättsa</w:t>
      </w:r>
      <w:r w:rsidR="00DE54E8">
        <w:t>vtal om återhyra av Golfanläggning för idrottsutövande</w:t>
      </w:r>
      <w:r w:rsidR="00212E75" w:rsidRPr="00897625">
        <w:t xml:space="preserve"> </w:t>
      </w:r>
    </w:p>
    <w:p w14:paraId="680BBFC2" w14:textId="0282BF0F" w:rsidR="00E87D82" w:rsidRPr="006C0979" w:rsidRDefault="00E87D82" w:rsidP="006C0979">
      <w:pPr>
        <w:pStyle w:val="Mellanrubrik"/>
        <w:spacing w:before="240" w:after="120"/>
        <w:rPr>
          <w:rFonts w:cs="Calibri"/>
          <w:bCs/>
          <w:iCs/>
          <w:szCs w:val="28"/>
        </w:rPr>
      </w:pPr>
      <w:r w:rsidRPr="006C0979">
        <w:rPr>
          <w:rFonts w:cs="Calibri"/>
          <w:bCs/>
          <w:iCs/>
          <w:szCs w:val="28"/>
        </w:rPr>
        <w:t>PARTER</w:t>
      </w:r>
    </w:p>
    <w:p w14:paraId="5C35F3E7" w14:textId="7E82FA28" w:rsidR="00AA29E2" w:rsidRDefault="00AA29E2" w:rsidP="00796B83">
      <w:pPr>
        <w:spacing w:before="240" w:after="120"/>
        <w:rPr>
          <w:rStyle w:val="NormalbrdtextChar"/>
        </w:rPr>
      </w:pPr>
      <w:r w:rsidRPr="00AA29E2">
        <w:rPr>
          <w:rStyle w:val="Rubrik4Char"/>
          <w:rFonts w:ascii="Times New Roman" w:hAnsi="Times New Roman" w:cs="Times New Roman"/>
          <w:b/>
          <w:sz w:val="24"/>
          <w:szCs w:val="24"/>
        </w:rPr>
        <w:t>Upplåtare</w:t>
      </w:r>
      <w:r w:rsidRPr="00AA29E2">
        <w:rPr>
          <w:rStyle w:val="Rubrik4Char"/>
          <w:rFonts w:ascii="Times New Roman" w:hAnsi="Times New Roman" w:cs="Times New Roman"/>
          <w:b/>
          <w:sz w:val="24"/>
          <w:szCs w:val="24"/>
        </w:rPr>
        <w:tab/>
      </w:r>
      <w:r w:rsidRPr="00AA29E2">
        <w:rPr>
          <w:rStyle w:val="Rubrik4Char"/>
          <w:rFonts w:ascii="Times New Roman" w:hAnsi="Times New Roman" w:cs="Times New Roman"/>
          <w:b/>
          <w:sz w:val="24"/>
          <w:szCs w:val="24"/>
        </w:rPr>
        <w:tab/>
      </w:r>
      <w:r w:rsidRPr="00AA29E2">
        <w:rPr>
          <w:rStyle w:val="NormalbrdtextChar"/>
        </w:rPr>
        <w:t>[</w:t>
      </w:r>
      <w:r w:rsidR="0044338B">
        <w:rPr>
          <w:rFonts w:ascii="Times New Roman" w:hAnsi="Times New Roman" w:cs="Times New Roman"/>
          <w:noProof/>
          <w:sz w:val="24"/>
          <w:szCs w:val="24"/>
          <w:highlight w:val="yellow"/>
        </w:rPr>
        <w:t>GolfAB</w:t>
      </w:r>
      <w:r w:rsidR="0044338B" w:rsidRPr="00517CAB">
        <w:rPr>
          <w:rFonts w:ascii="Times New Roman" w:hAnsi="Times New Roman" w:cs="Times New Roman"/>
          <w:noProof/>
          <w:sz w:val="24"/>
          <w:szCs w:val="24"/>
          <w:highlight w:val="yellow"/>
        </w:rPr>
        <w:t>, org nr 55……, adress</w:t>
      </w:r>
      <w:r w:rsidRPr="00AA29E2">
        <w:rPr>
          <w:rStyle w:val="NormalbrdtextChar"/>
        </w:rPr>
        <w:t>]</w:t>
      </w:r>
      <w:r w:rsidR="00893260">
        <w:rPr>
          <w:rStyle w:val="NormalbrdtextChar"/>
        </w:rPr>
        <w:t>,</w:t>
      </w:r>
      <w:r w:rsidRPr="00AA29E2">
        <w:rPr>
          <w:rStyle w:val="NormalbrdtextChar"/>
        </w:rPr>
        <w:t xml:space="preserve"> nedan kallad </w:t>
      </w:r>
      <w:r w:rsidR="00592E4A">
        <w:rPr>
          <w:rStyle w:val="NormalbrdtextChar"/>
        </w:rPr>
        <w:t>Bolaget</w:t>
      </w:r>
    </w:p>
    <w:p w14:paraId="68FE1056" w14:textId="5B24415A" w:rsidR="007777D9" w:rsidRPr="007777D9" w:rsidRDefault="00AA29E2" w:rsidP="00796B83">
      <w:pPr>
        <w:spacing w:after="120"/>
        <w:rPr>
          <w:rStyle w:val="Rubrik4Char"/>
          <w:rFonts w:ascii="Times New Roman" w:eastAsiaTheme="minorEastAsia" w:hAnsi="Times New Roman" w:cstheme="minorBidi"/>
          <w:bCs w:val="0"/>
          <w:iCs w:val="0"/>
          <w:sz w:val="24"/>
          <w:szCs w:val="24"/>
        </w:rPr>
      </w:pPr>
      <w:r w:rsidRPr="00AA29E2">
        <w:rPr>
          <w:rStyle w:val="Rubrik4Char"/>
          <w:rFonts w:ascii="Times New Roman" w:hAnsi="Times New Roman" w:cs="Times New Roman"/>
          <w:b/>
          <w:sz w:val="24"/>
          <w:szCs w:val="24"/>
        </w:rPr>
        <w:t>Nyttjanderättshavare</w:t>
      </w:r>
      <w:r w:rsidRPr="00AA29E2">
        <w:rPr>
          <w:rStyle w:val="Rubrik4Char"/>
          <w:rFonts w:ascii="Times New Roman" w:hAnsi="Times New Roman" w:cs="Times New Roman"/>
          <w:b/>
          <w:sz w:val="24"/>
          <w:szCs w:val="24"/>
        </w:rPr>
        <w:tab/>
      </w:r>
      <w:r w:rsidRPr="00AA29E2">
        <w:rPr>
          <w:rStyle w:val="NormalbrdtextChar"/>
        </w:rPr>
        <w:t>[</w:t>
      </w:r>
      <w:r w:rsidRPr="00AA29E2">
        <w:rPr>
          <w:rStyle w:val="NormalbrdtextChar"/>
          <w:highlight w:val="yellow"/>
        </w:rPr>
        <w:t xml:space="preserve">Golfklubben, </w:t>
      </w:r>
      <w:proofErr w:type="spellStart"/>
      <w:r w:rsidRPr="00AA29E2">
        <w:rPr>
          <w:rStyle w:val="NormalbrdtextChar"/>
          <w:highlight w:val="yellow"/>
        </w:rPr>
        <w:t>org</w:t>
      </w:r>
      <w:proofErr w:type="spellEnd"/>
      <w:r w:rsidRPr="00AA29E2">
        <w:rPr>
          <w:rStyle w:val="NormalbrdtextChar"/>
          <w:highlight w:val="yellow"/>
        </w:rPr>
        <w:t xml:space="preserve"> nr 82….., adress</w:t>
      </w:r>
      <w:r w:rsidRPr="00AA29E2">
        <w:rPr>
          <w:rStyle w:val="NormalbrdtextChar"/>
        </w:rPr>
        <w:t>]</w:t>
      </w:r>
      <w:r w:rsidR="00893260">
        <w:rPr>
          <w:rStyle w:val="NormalbrdtextChar"/>
        </w:rPr>
        <w:t>,</w:t>
      </w:r>
      <w:r w:rsidRPr="00AA29E2">
        <w:rPr>
          <w:rStyle w:val="NormalbrdtextChar"/>
        </w:rPr>
        <w:t xml:space="preserve"> nedan kallad Klubben</w:t>
      </w:r>
      <w:r w:rsidR="007777D9">
        <w:rPr>
          <w:rStyle w:val="NormalbrdtextChar"/>
        </w:rPr>
        <w:t xml:space="preserve"> </w:t>
      </w:r>
      <w:r w:rsidR="007777D9">
        <w:rPr>
          <w:rStyle w:val="NormalbrdtextChar"/>
        </w:rPr>
        <w:br/>
      </w:r>
      <w:r w:rsidR="007777D9">
        <w:rPr>
          <w:rStyle w:val="Rubrik4Char"/>
          <w:rFonts w:ascii="Times New Roman" w:hAnsi="Times New Roman" w:cs="Times New Roman"/>
          <w:b/>
          <w:sz w:val="24"/>
          <w:szCs w:val="24"/>
        </w:rPr>
        <w:t>(hyrestagare/hyresgäst)</w:t>
      </w:r>
    </w:p>
    <w:p w14:paraId="7792B6AC" w14:textId="00CEBF55" w:rsidR="00D114B1" w:rsidRPr="00C92254" w:rsidRDefault="00D114B1" w:rsidP="000472F7">
      <w:pPr>
        <w:pStyle w:val="Normalbrdtext"/>
        <w:spacing w:before="240"/>
        <w:rPr>
          <w:noProof/>
        </w:rPr>
      </w:pPr>
      <w:r w:rsidRPr="00C92254">
        <w:rPr>
          <w:noProof/>
        </w:rPr>
        <w:t xml:space="preserve">Mellan </w:t>
      </w:r>
      <w:r w:rsidR="00972E89" w:rsidRPr="00C92254">
        <w:rPr>
          <w:noProof/>
        </w:rPr>
        <w:t xml:space="preserve">Bolaget </w:t>
      </w:r>
      <w:r w:rsidR="00A66F1E" w:rsidRPr="00C92254">
        <w:rPr>
          <w:noProof/>
        </w:rPr>
        <w:t xml:space="preserve">och </w:t>
      </w:r>
      <w:r w:rsidR="00A66F1E">
        <w:rPr>
          <w:noProof/>
        </w:rPr>
        <w:t>K</w:t>
      </w:r>
      <w:r w:rsidR="00A66F1E" w:rsidRPr="00C92254">
        <w:rPr>
          <w:noProof/>
        </w:rPr>
        <w:t>lubb</w:t>
      </w:r>
      <w:r w:rsidR="00A66F1E">
        <w:rPr>
          <w:noProof/>
        </w:rPr>
        <w:t xml:space="preserve">en </w:t>
      </w:r>
      <w:r w:rsidRPr="00C92254">
        <w:rPr>
          <w:noProof/>
        </w:rPr>
        <w:t>har denna dag följande avtal träffats.</w:t>
      </w:r>
    </w:p>
    <w:p w14:paraId="43FBF33C" w14:textId="6DB2142D" w:rsidR="00CE372E" w:rsidRDefault="00CE372E" w:rsidP="00CE372E">
      <w:pPr>
        <w:tabs>
          <w:tab w:val="left" w:pos="567"/>
          <w:tab w:val="left" w:pos="1418"/>
        </w:tabs>
        <w:autoSpaceDE w:val="0"/>
        <w:autoSpaceDN w:val="0"/>
        <w:adjustRightInd w:val="0"/>
        <w:spacing w:line="273" w:lineRule="atLeast"/>
        <w:rPr>
          <w:rFonts w:ascii="Times New Roman" w:hAnsi="Times New Roman"/>
          <w:b/>
          <w:sz w:val="24"/>
          <w:szCs w:val="24"/>
        </w:rPr>
      </w:pPr>
    </w:p>
    <w:p w14:paraId="6E4015D8" w14:textId="2423C2D5" w:rsidR="00CE372E" w:rsidRPr="006C0979" w:rsidRDefault="00C92254" w:rsidP="006C0979">
      <w:pPr>
        <w:pStyle w:val="Mellanrubrik"/>
        <w:spacing w:before="240" w:after="120"/>
        <w:rPr>
          <w:rFonts w:cs="Calibri"/>
          <w:szCs w:val="28"/>
        </w:rPr>
      </w:pPr>
      <w:r w:rsidRPr="006C0979">
        <w:rPr>
          <w:rFonts w:cs="Calibri"/>
          <w:szCs w:val="28"/>
        </w:rPr>
        <w:t>BAKGRUND</w:t>
      </w:r>
    </w:p>
    <w:p w14:paraId="71986251" w14:textId="77777777" w:rsidR="00000949" w:rsidRDefault="00000949" w:rsidP="00000949">
      <w:pPr>
        <w:pStyle w:val="Normalbrdtext"/>
        <w:rPr>
          <w:noProof/>
        </w:rPr>
      </w:pPr>
      <w:r>
        <w:rPr>
          <w:noProof/>
        </w:rPr>
        <w:t xml:space="preserve">Klubben är lagfaren </w:t>
      </w:r>
      <w:r w:rsidRPr="00CF1220">
        <w:rPr>
          <w:highlight w:val="cyan"/>
        </w:rPr>
        <w:t>ägare/arrendator</w:t>
      </w:r>
      <w:r>
        <w:rPr>
          <w:noProof/>
        </w:rPr>
        <w:t xml:space="preserve"> till Golfanläggningen enligt parternas avtal [</w:t>
      </w:r>
      <w:r w:rsidRPr="00F259DB">
        <w:rPr>
          <w:noProof/>
          <w:highlight w:val="yellow"/>
        </w:rPr>
        <w:t>ange avtalets datum</w:t>
      </w:r>
      <w:r>
        <w:rPr>
          <w:noProof/>
        </w:rPr>
        <w:t xml:space="preserve">], nedan Huvudavtalet. </w:t>
      </w:r>
    </w:p>
    <w:p w14:paraId="7C0A8B95" w14:textId="77777777" w:rsidR="00000949" w:rsidRDefault="00000949" w:rsidP="00000949">
      <w:pPr>
        <w:pStyle w:val="Normalbrdtext"/>
        <w:rPr>
          <w:noProof/>
        </w:rPr>
      </w:pPr>
      <w:r>
        <w:rPr>
          <w:noProof/>
        </w:rPr>
        <w:t xml:space="preserve">Klubben är medlem i Svenska Golfförbundet och ska bedriva idrottsverksamhet på Golfanläggningen. </w:t>
      </w:r>
    </w:p>
    <w:p w14:paraId="558A9463" w14:textId="1530CDF1" w:rsidR="00711E84" w:rsidRDefault="00000949" w:rsidP="00000949">
      <w:pPr>
        <w:pStyle w:val="Normalbrdtext"/>
        <w:rPr>
          <w:noProof/>
        </w:rPr>
      </w:pPr>
      <w:r>
        <w:rPr>
          <w:noProof/>
        </w:rPr>
        <w:t>Av Huvudavtalet följer att Klubben måste hyra tid och utrymme på Golfanläggningen av Bolaget för att utöva idrottsverksamheten, och därmed betala en hyra till Bolaget för de tidbegränsade hyresupplåtelserna</w:t>
      </w:r>
      <w:r w:rsidR="00711E84">
        <w:rPr>
          <w:noProof/>
        </w:rPr>
        <w:t>.</w:t>
      </w:r>
    </w:p>
    <w:p w14:paraId="5F1B55E7" w14:textId="77777777" w:rsidR="00CF1E2E" w:rsidRDefault="00CF1E2E" w:rsidP="00711E84">
      <w:pPr>
        <w:pStyle w:val="Normalbrdtext"/>
        <w:rPr>
          <w:noProof/>
        </w:rPr>
      </w:pPr>
    </w:p>
    <w:p w14:paraId="39A43F25" w14:textId="68036D9D" w:rsidR="00230786" w:rsidRDefault="00230786" w:rsidP="006C0979">
      <w:pPr>
        <w:pStyle w:val="Mellanrubrik"/>
        <w:spacing w:before="240" w:after="120"/>
        <w:rPr>
          <w:rFonts w:cs="Calibri"/>
          <w:szCs w:val="28"/>
        </w:rPr>
      </w:pPr>
      <w:r w:rsidRPr="006C0979">
        <w:rPr>
          <w:rFonts w:cs="Calibri"/>
          <w:szCs w:val="28"/>
        </w:rPr>
        <w:t>DEFINITIONER</w:t>
      </w:r>
    </w:p>
    <w:p w14:paraId="68271A7C" w14:textId="77777777" w:rsidR="00E9736A" w:rsidRPr="008B2D3B" w:rsidRDefault="00E9736A" w:rsidP="00E9736A">
      <w:pPr>
        <w:pStyle w:val="Normalbrdtext"/>
        <w:rPr>
          <w:noProof/>
        </w:rPr>
      </w:pPr>
      <w:r w:rsidRPr="008B2D3B">
        <w:rPr>
          <w:noProof/>
        </w:rPr>
        <w:t>Samtliga i Huvudavtalet angivna definitioner ska även tillämpas i detta Avtal.</w:t>
      </w:r>
    </w:p>
    <w:p w14:paraId="5B3B0074" w14:textId="40BA738B" w:rsidR="003F1300" w:rsidRDefault="003F1300">
      <w:pPr>
        <w:spacing w:after="200" w:line="276" w:lineRule="auto"/>
        <w:rPr>
          <w:rFonts w:ascii="Calibri" w:eastAsiaTheme="majorEastAsia" w:hAnsi="Calibri" w:cs="Calibri"/>
          <w:b/>
          <w:bCs/>
          <w:iCs/>
          <w:noProof/>
          <w:sz w:val="28"/>
          <w:szCs w:val="28"/>
        </w:rPr>
      </w:pPr>
      <w:bookmarkStart w:id="0" w:name="_Ref495047979"/>
    </w:p>
    <w:p w14:paraId="0657689F" w14:textId="77777777" w:rsidR="00E1302B" w:rsidRDefault="00E1302B">
      <w:pPr>
        <w:spacing w:after="200" w:line="276" w:lineRule="auto"/>
        <w:rPr>
          <w:rFonts w:ascii="Calibri" w:eastAsiaTheme="majorEastAsia" w:hAnsi="Calibri" w:cs="Calibri"/>
          <w:b/>
          <w:bCs/>
          <w:iCs/>
          <w:noProof/>
          <w:sz w:val="28"/>
          <w:szCs w:val="28"/>
        </w:rPr>
      </w:pPr>
      <w:r>
        <w:br w:type="page"/>
      </w:r>
    </w:p>
    <w:p w14:paraId="08C69573" w14:textId="0BE25EB1" w:rsidR="001D2F71" w:rsidRPr="00D55F68" w:rsidRDefault="003F1300" w:rsidP="00D55F68">
      <w:pPr>
        <w:pStyle w:val="Paragrafrubrik"/>
      </w:pPr>
      <w:r>
        <w:lastRenderedPageBreak/>
        <w:t>Avtalets omfattning</w:t>
      </w:r>
    </w:p>
    <w:p w14:paraId="557A64A4" w14:textId="77777777" w:rsidR="001D10D4" w:rsidRDefault="001D10D4" w:rsidP="001D10D4">
      <w:pPr>
        <w:pStyle w:val="Normalbrdtext"/>
        <w:rPr>
          <w:noProof/>
        </w:rPr>
      </w:pPr>
      <w:r w:rsidRPr="00621B30">
        <w:rPr>
          <w:noProof/>
        </w:rPr>
        <w:t xml:space="preserve">Avtalet omfattar enbart tävlings- och träningsverksamhet som Klubben är huvudman (ansvarig) för. Med huvudmannaskapet följer att Klubben uppbär intäkterna från verksamheten men betalar en hyresersättning som kompensation till Bolaget för nyttjandet av Golfanläggningen. </w:t>
      </w:r>
    </w:p>
    <w:p w14:paraId="23D7453A" w14:textId="5373DC04" w:rsidR="001D10D4" w:rsidRDefault="001D10D4" w:rsidP="001D10D4">
      <w:pPr>
        <w:pStyle w:val="Normalbrdtext"/>
        <w:rPr>
          <w:noProof/>
        </w:rPr>
      </w:pPr>
      <w:r w:rsidRPr="00621B30">
        <w:rPr>
          <w:noProof/>
        </w:rPr>
        <w:t>Förbundstävlingar och distriktstävlingar, dvs arrangörskapet av tävlingar som Klubben tilldelats av Svenska Golfförbundet eller Golfdistriktsförbundet, ska i detta Avtal anses ha Klubben som huvudman.</w:t>
      </w:r>
    </w:p>
    <w:p w14:paraId="3EDDE667" w14:textId="1D1E21AE" w:rsidR="00306927" w:rsidRPr="00A130C2" w:rsidRDefault="001D10D4" w:rsidP="001D10D4">
      <w:pPr>
        <w:pStyle w:val="Normalbrdtext"/>
      </w:pPr>
      <w:r w:rsidRPr="00621B30">
        <w:rPr>
          <w:noProof/>
        </w:rPr>
        <w:t>Tävlings- och träningsverksamhet som organiseras av Bolaget, eller om Bolaget hyr ut Golfanläggningen till annan aktör än Klubben, omfattas inte av Avtalet</w:t>
      </w:r>
      <w:r w:rsidR="002B3D99">
        <w:rPr>
          <w:noProof/>
        </w:rPr>
        <w:t>.</w:t>
      </w:r>
      <w:r w:rsidR="007A0C4E">
        <w:rPr>
          <w:noProof/>
        </w:rPr>
        <w:br/>
      </w:r>
    </w:p>
    <w:p w14:paraId="62442093" w14:textId="37AA2B5C" w:rsidR="006E2CF2" w:rsidRDefault="00AC20D8" w:rsidP="006E2CF2">
      <w:pPr>
        <w:pStyle w:val="Paragrafrubrik"/>
      </w:pPr>
      <w:r>
        <w:t>Generella förutsättningar och villkor</w:t>
      </w:r>
    </w:p>
    <w:p w14:paraId="52931E8C" w14:textId="0A0DBF6A" w:rsidR="00AA19D2" w:rsidRDefault="00AA19D2" w:rsidP="00AA19D2">
      <w:pPr>
        <w:pStyle w:val="Normalbrdtext"/>
        <w:rPr>
          <w:noProof/>
        </w:rPr>
      </w:pPr>
      <w:r>
        <w:rPr>
          <w:noProof/>
        </w:rPr>
        <w:t>Parterna ska</w:t>
      </w:r>
      <w:r w:rsidRPr="00EB1B68">
        <w:rPr>
          <w:noProof/>
        </w:rPr>
        <w:t xml:space="preserve"> inför varje kalenderår/säsong</w:t>
      </w:r>
      <w:r>
        <w:rPr>
          <w:noProof/>
        </w:rPr>
        <w:t>, och senast 15 mars,</w:t>
      </w:r>
      <w:r w:rsidRPr="00EB1B68">
        <w:rPr>
          <w:noProof/>
        </w:rPr>
        <w:t xml:space="preserve"> komma överens om omfattningen av </w:t>
      </w:r>
      <w:r w:rsidRPr="00EB1B68">
        <w:t xml:space="preserve">Klubbens </w:t>
      </w:r>
      <w:r>
        <w:t xml:space="preserve">rätt att hyra Golfanläggningen för </w:t>
      </w:r>
      <w:r w:rsidRPr="00EB1B68">
        <w:t>tävlings</w:t>
      </w:r>
      <w:r>
        <w:t>- och tränings</w:t>
      </w:r>
      <w:r w:rsidRPr="00EB1B68">
        <w:t>verksamhet</w:t>
      </w:r>
      <w:r>
        <w:t xml:space="preserve">, p. 3.1–3.4, </w:t>
      </w:r>
      <w:r w:rsidRPr="00EB1B68">
        <w:rPr>
          <w:noProof/>
        </w:rPr>
        <w:t>och därmed tillgången till speltider</w:t>
      </w:r>
      <w:r>
        <w:rPr>
          <w:noProof/>
        </w:rPr>
        <w:t>.</w:t>
      </w:r>
      <w:r w:rsidRPr="00EB1B68">
        <w:rPr>
          <w:noProof/>
        </w:rPr>
        <w:t xml:space="preserve"> </w:t>
      </w:r>
    </w:p>
    <w:p w14:paraId="7107BDB1" w14:textId="77777777" w:rsidR="00AA19D2" w:rsidRDefault="00AA19D2" w:rsidP="00AA19D2">
      <w:pPr>
        <w:pStyle w:val="Normalbrdtext"/>
        <w:rPr>
          <w:noProof/>
        </w:rPr>
      </w:pPr>
      <w:r>
        <w:rPr>
          <w:noProof/>
        </w:rPr>
        <w:t xml:space="preserve">Bolaget ska hyra ut behövliga delar av Golfanläggningen till Klubben vid </w:t>
      </w:r>
      <w:r w:rsidRPr="00EB1B68">
        <w:rPr>
          <w:noProof/>
        </w:rPr>
        <w:t xml:space="preserve">varje </w:t>
      </w:r>
      <w:r>
        <w:rPr>
          <w:noProof/>
        </w:rPr>
        <w:t xml:space="preserve">överenskommet </w:t>
      </w:r>
      <w:r w:rsidRPr="00EB1B68">
        <w:rPr>
          <w:noProof/>
        </w:rPr>
        <w:t>tillfälle och arrangemang</w:t>
      </w:r>
      <w:r>
        <w:rPr>
          <w:noProof/>
        </w:rPr>
        <w:t xml:space="preserve"> mot ö</w:t>
      </w:r>
      <w:r w:rsidRPr="00EB1B68">
        <w:rPr>
          <w:noProof/>
        </w:rPr>
        <w:t xml:space="preserve">verenskommen ersättning </w:t>
      </w:r>
      <w:r>
        <w:rPr>
          <w:noProof/>
        </w:rPr>
        <w:t xml:space="preserve">som framgår </w:t>
      </w:r>
      <w:r>
        <w:rPr>
          <w:noProof/>
        </w:rPr>
        <w:br/>
        <w:t>i p. 4 och 5 nedan</w:t>
      </w:r>
      <w:r w:rsidRPr="00EB1B68">
        <w:rPr>
          <w:noProof/>
        </w:rPr>
        <w:t>.</w:t>
      </w:r>
      <w:r>
        <w:rPr>
          <w:noProof/>
        </w:rPr>
        <w:t xml:space="preserve"> </w:t>
      </w:r>
    </w:p>
    <w:p w14:paraId="51053187" w14:textId="77777777" w:rsidR="00AA19D2" w:rsidRPr="00122C7C" w:rsidRDefault="00AA19D2" w:rsidP="00AA19D2">
      <w:pPr>
        <w:pStyle w:val="Normalbrdtext"/>
        <w:rPr>
          <w:noProof/>
        </w:rPr>
      </w:pPr>
      <w:r>
        <w:rPr>
          <w:noProof/>
        </w:rPr>
        <w:t>A</w:t>
      </w:r>
      <w:r w:rsidRPr="009D27BB">
        <w:rPr>
          <w:noProof/>
        </w:rPr>
        <w:t>nmälnings</w:t>
      </w:r>
      <w:r>
        <w:rPr>
          <w:noProof/>
        </w:rPr>
        <w:t>,- deltagar- och tränings</w:t>
      </w:r>
      <w:r w:rsidRPr="009D27BB">
        <w:rPr>
          <w:noProof/>
        </w:rPr>
        <w:t xml:space="preserve">avgifter </w:t>
      </w:r>
      <w:r>
        <w:rPr>
          <w:noProof/>
        </w:rPr>
        <w:t xml:space="preserve">till Klubbens tävlings- och träningsverksamhet </w:t>
      </w:r>
      <w:r w:rsidRPr="009D27BB">
        <w:rPr>
          <w:noProof/>
        </w:rPr>
        <w:t xml:space="preserve">tillfaller </w:t>
      </w:r>
      <w:r w:rsidRPr="00BA6A6E">
        <w:rPr>
          <w:noProof/>
        </w:rPr>
        <w:t>Klubben.</w:t>
      </w:r>
      <w:r w:rsidRPr="00A41299">
        <w:rPr>
          <w:noProof/>
        </w:rPr>
        <w:t xml:space="preserve"> </w:t>
      </w:r>
      <w:r w:rsidRPr="00BA6A6E">
        <w:rPr>
          <w:noProof/>
        </w:rPr>
        <w:t xml:space="preserve">I de fall andra än Klubbens medlemmar deltar i </w:t>
      </w:r>
      <w:r>
        <w:rPr>
          <w:noProof/>
        </w:rPr>
        <w:t xml:space="preserve">klubbens </w:t>
      </w:r>
      <w:r w:rsidRPr="00BA6A6E">
        <w:rPr>
          <w:noProof/>
        </w:rPr>
        <w:t xml:space="preserve">tävlingar eller andra aktiviteter </w:t>
      </w:r>
      <w:r>
        <w:rPr>
          <w:noProof/>
        </w:rPr>
        <w:t>betalas</w:t>
      </w:r>
      <w:r w:rsidRPr="00BA6A6E">
        <w:rPr>
          <w:noProof/>
        </w:rPr>
        <w:t xml:space="preserve"> greenfeeavgiften till Bolaget via hyresbeloppet</w:t>
      </w:r>
      <w:r>
        <w:rPr>
          <w:noProof/>
        </w:rPr>
        <w:t xml:space="preserve"> enligt p.4.1.</w:t>
      </w:r>
    </w:p>
    <w:p w14:paraId="4F49D631" w14:textId="419FC944" w:rsidR="00AA19D2" w:rsidRPr="009D27BB" w:rsidRDefault="00AA19D2" w:rsidP="00AA19D2">
      <w:pPr>
        <w:pStyle w:val="Normalbrdtext"/>
        <w:rPr>
          <w:noProof/>
          <w:color w:val="FF0000"/>
        </w:rPr>
      </w:pPr>
      <w:r>
        <w:rPr>
          <w:noProof/>
        </w:rPr>
        <w:t xml:space="preserve">Klubben är genom medlemskapet i Svenska Golfförbundet skyldig att arrangera </w:t>
      </w:r>
      <w:r w:rsidRPr="00F5522E">
        <w:t>förbunds- och distriktstävlingar</w:t>
      </w:r>
      <w:r w:rsidRPr="009D27BB">
        <w:rPr>
          <w:noProof/>
        </w:rPr>
        <w:t xml:space="preserve"> </w:t>
      </w:r>
      <w:r>
        <w:rPr>
          <w:noProof/>
        </w:rPr>
        <w:t xml:space="preserve">som Klubben tilldelats i samband med Svenska Golfförbundets och Golfdistriktsförbundens utläggning av </w:t>
      </w:r>
      <w:r w:rsidRPr="00F5522E">
        <w:t>förbunds- och distriktstävlingar</w:t>
      </w:r>
      <w:r>
        <w:t xml:space="preserve">, p. 2.3–2.3. Klubben ska kontinuerligt informera Bolaget om möjliga, önskade eller tilldelade kommande </w:t>
      </w:r>
      <w:r w:rsidRPr="00F5522E">
        <w:t>förbunds- och distriktstävlingar</w:t>
      </w:r>
      <w:r>
        <w:t>. Klubben ska vidare bjuda in representant för Bolaget</w:t>
      </w:r>
      <w:r w:rsidRPr="00F5522E">
        <w:t xml:space="preserve"> </w:t>
      </w:r>
      <w:r>
        <w:t xml:space="preserve">att medverka i möten och förhandlingar som rör dessa </w:t>
      </w:r>
      <w:r w:rsidRPr="00F5522E">
        <w:t>förbunds- och distriktstävlingar</w:t>
      </w:r>
      <w:r>
        <w:t xml:space="preserve">. </w:t>
      </w:r>
    </w:p>
    <w:p w14:paraId="5EAB00F2" w14:textId="286EC7E7" w:rsidR="00AA19D2" w:rsidRDefault="00AA19D2" w:rsidP="00AA19D2">
      <w:pPr>
        <w:pStyle w:val="Normalbrdtext"/>
        <w:rPr>
          <w:noProof/>
        </w:rPr>
      </w:pPr>
      <w:r w:rsidRPr="00BA6A6E">
        <w:rPr>
          <w:noProof/>
        </w:rPr>
        <w:t>Arrangörsersättningar</w:t>
      </w:r>
      <w:r>
        <w:rPr>
          <w:noProof/>
        </w:rPr>
        <w:t xml:space="preserve"> som erhålls vid förbunds- och distriktstävlingar ska fördelas mellan parterna enligt vad som följer av p. 4.2.</w:t>
      </w:r>
      <w:r w:rsidR="007A0C4E">
        <w:rPr>
          <w:noProof/>
        </w:rPr>
        <w:br/>
      </w:r>
    </w:p>
    <w:p w14:paraId="4FE0E9CA" w14:textId="12774AF4" w:rsidR="00D222D0" w:rsidRPr="00D55F68" w:rsidRDefault="00AA19D2" w:rsidP="00D55F68">
      <w:pPr>
        <w:pStyle w:val="Paragrafrubrik"/>
      </w:pPr>
      <w:r>
        <w:t>Nyttjanderätt/hyra</w:t>
      </w:r>
    </w:p>
    <w:p w14:paraId="02452288" w14:textId="77777777" w:rsidR="00C9396E" w:rsidRDefault="00C9396E" w:rsidP="00C9396E">
      <w:pPr>
        <w:pStyle w:val="Normalbrdtext"/>
      </w:pPr>
      <w:r>
        <w:t>I samband med varje tävlings- eller träningsaktivitet upplåter Bolaget en nyttjanderätt till Klubben att bedriva denna idrottsliga verksamhet på Golfanläggningen. Upplåtelsen sker genom tidsbegränsade uthyrningar av Golfanläggningen.</w:t>
      </w:r>
    </w:p>
    <w:p w14:paraId="73678375" w14:textId="314A5DBA" w:rsidR="00DC073E" w:rsidRDefault="00C9396E" w:rsidP="00C9396E">
      <w:pPr>
        <w:pStyle w:val="Normalbrdtext"/>
        <w:rPr>
          <w:noProof/>
        </w:rPr>
      </w:pPr>
      <w:r>
        <w:t>Klubben ska vid varje hyrestillfälle ges full tillgång och tillträde till behövliga delar av Golfanläggningen enligt villkoren i detta avtal</w:t>
      </w:r>
      <w:r w:rsidR="00DC073E" w:rsidRPr="00287293">
        <w:rPr>
          <w:noProof/>
        </w:rPr>
        <w:t>.</w:t>
      </w:r>
    </w:p>
    <w:p w14:paraId="06FFE387" w14:textId="2242E185" w:rsidR="00AD52F0" w:rsidRPr="00C30895" w:rsidRDefault="00901FE9" w:rsidP="007402CD">
      <w:pPr>
        <w:pStyle w:val="Paragrafrubrik2"/>
        <w:rPr>
          <w:sz w:val="24"/>
          <w:szCs w:val="24"/>
        </w:rPr>
      </w:pPr>
      <w:r w:rsidRPr="00C30895">
        <w:rPr>
          <w:sz w:val="24"/>
          <w:szCs w:val="24"/>
        </w:rPr>
        <w:lastRenderedPageBreak/>
        <w:t>Klubbtävlingar</w:t>
      </w:r>
    </w:p>
    <w:p w14:paraId="55B2FCEF" w14:textId="77777777" w:rsidR="00FD1CC1" w:rsidRDefault="00FD1CC1" w:rsidP="00FD1CC1">
      <w:pPr>
        <w:pStyle w:val="Normalbrdtext"/>
      </w:pPr>
      <w:r>
        <w:t xml:space="preserve">Med Klubbtävlingar avses tävlingar över minst 9 hål som uppfyller bestämmelserna i Spel- och Tävlingshandicap, och är öppna för alla Klubbmedlemmar under förutsättning att Klubbmedlemmarna uppfyller deltagarkriterierna för kön, ålder och handicap. Klubben äger rätt att även låta golfspelare från andra klubbar delta i Klubbtävlingarna. </w:t>
      </w:r>
    </w:p>
    <w:p w14:paraId="7C2C6CA4" w14:textId="4E9E310B" w:rsidR="00910C5C" w:rsidRDefault="00FD1CC1" w:rsidP="00FD1CC1">
      <w:pPr>
        <w:pStyle w:val="Normalbrdtext"/>
      </w:pPr>
      <w:r>
        <w:t>Klubben har i samråd med Bolaget rätt att arrangera klubbtävlingar under totalt [</w:t>
      </w:r>
      <w:r w:rsidRPr="00EC75B9">
        <w:rPr>
          <w:highlight w:val="yellow"/>
        </w:rPr>
        <w:t>ange antalet dagar</w:t>
      </w:r>
      <w:r w:rsidRPr="00EC75B9">
        <w:t>]</w:t>
      </w:r>
      <w:r>
        <w:t xml:space="preserve"> helgdagar varvid de sammanhängande starttiderna under varje tävlingsdag får omfatta högst [</w:t>
      </w:r>
      <w:r w:rsidRPr="00EC75B9">
        <w:rPr>
          <w:highlight w:val="yellow"/>
        </w:rPr>
        <w:t>ange antalet timmar</w:t>
      </w:r>
      <w:r>
        <w:t>] timmar. Klubben har härutöver rätt att arrangera klubbtävlingar under [</w:t>
      </w:r>
      <w:r w:rsidRPr="00EC75B9">
        <w:rPr>
          <w:highlight w:val="yellow"/>
        </w:rPr>
        <w:t>ange antalet dagar</w:t>
      </w:r>
      <w:r>
        <w:t>] vardagar.</w:t>
      </w:r>
    </w:p>
    <w:p w14:paraId="3C2EA23E" w14:textId="0BF94A5A" w:rsidR="0079564B" w:rsidRPr="00C30895" w:rsidRDefault="001A7005" w:rsidP="00FF770A">
      <w:pPr>
        <w:pStyle w:val="Paragrafrubrik2"/>
        <w:rPr>
          <w:sz w:val="24"/>
          <w:szCs w:val="24"/>
        </w:rPr>
      </w:pPr>
      <w:r w:rsidRPr="00C30895">
        <w:rPr>
          <w:sz w:val="24"/>
          <w:szCs w:val="24"/>
        </w:rPr>
        <w:t>Förbundstävlingar inkluderande nationellt seriespel</w:t>
      </w:r>
    </w:p>
    <w:p w14:paraId="26F1BDA1" w14:textId="76B2FA53" w:rsidR="00AB118C" w:rsidRDefault="00AE08C0" w:rsidP="0069362A">
      <w:pPr>
        <w:pStyle w:val="Normalbrdtext"/>
        <w:rPr>
          <w:noProof/>
        </w:rPr>
      </w:pPr>
      <w:r w:rsidRPr="00AE08C0">
        <w:rPr>
          <w:noProof/>
        </w:rPr>
        <w:t>Klubben har rätt att nyttja Golfanläggningen under så lång tid som följer av uppdraget att arrangera den erhållna Förbundstävlingen, exempelvis inspelsdagar och Pro-Am-tävlingar som föregår huvudtävlingen.</w:t>
      </w:r>
      <w:r w:rsidR="00AB118C">
        <w:rPr>
          <w:noProof/>
        </w:rPr>
        <w:t xml:space="preserve">. </w:t>
      </w:r>
    </w:p>
    <w:p w14:paraId="25DC07EB" w14:textId="77777777" w:rsidR="00381EAD" w:rsidRPr="00C30895" w:rsidRDefault="00381EAD" w:rsidP="00381EAD">
      <w:pPr>
        <w:pStyle w:val="Paragrafrubrik2"/>
        <w:rPr>
          <w:sz w:val="24"/>
          <w:szCs w:val="24"/>
        </w:rPr>
      </w:pPr>
      <w:r w:rsidRPr="00C30895">
        <w:rPr>
          <w:sz w:val="24"/>
          <w:szCs w:val="24"/>
        </w:rPr>
        <w:t>Distriktstävlingar och distriktets seriespel</w:t>
      </w:r>
    </w:p>
    <w:p w14:paraId="63B3E185" w14:textId="071BFB05" w:rsidR="0029192B" w:rsidRDefault="00E91B84" w:rsidP="002E6C3D">
      <w:pPr>
        <w:pStyle w:val="Normalbrdtext"/>
        <w:rPr>
          <w:noProof/>
        </w:rPr>
      </w:pPr>
      <w:r w:rsidRPr="00E91B84">
        <w:t>Klubben har rätt att nyttja Golfanläggningen under så lång tid som följer av uppdraget att arrangera den erhållna distriktstävlingen eller omgången/deltävlingen inom distriktets seriespel</w:t>
      </w:r>
      <w:r w:rsidR="002E6C3D" w:rsidRPr="009D27BB">
        <w:rPr>
          <w:noProof/>
        </w:rPr>
        <w:t>.</w:t>
      </w:r>
    </w:p>
    <w:p w14:paraId="67C27444" w14:textId="77777777" w:rsidR="00054A4E" w:rsidRPr="00C30895" w:rsidRDefault="00054A4E" w:rsidP="00054A4E">
      <w:pPr>
        <w:pStyle w:val="Paragrafrubrik2"/>
        <w:rPr>
          <w:sz w:val="24"/>
          <w:szCs w:val="24"/>
        </w:rPr>
      </w:pPr>
      <w:bookmarkStart w:id="1" w:name="_Ref495049606"/>
      <w:r w:rsidRPr="00C30895">
        <w:rPr>
          <w:sz w:val="24"/>
          <w:szCs w:val="24"/>
        </w:rPr>
        <w:t xml:space="preserve">Golfträning </w:t>
      </w:r>
      <w:bookmarkEnd w:id="1"/>
    </w:p>
    <w:p w14:paraId="5779B001" w14:textId="3CF7AB01" w:rsidR="00E91B84" w:rsidRDefault="00054A4E" w:rsidP="00054A4E">
      <w:pPr>
        <w:pStyle w:val="Textparagraf"/>
      </w:pPr>
      <w:r>
        <w:t xml:space="preserve">Klubben har rätt att bedriva </w:t>
      </w:r>
      <w:r w:rsidRPr="00736CC6">
        <w:t>organiserad träningsverksamhet med egna eller inhyrda tränare och ledare.</w:t>
      </w:r>
      <w:r w:rsidR="007A0C4E">
        <w:br/>
      </w:r>
    </w:p>
    <w:p w14:paraId="5A0A4156" w14:textId="77777777" w:rsidR="009C0326" w:rsidRDefault="009C0326" w:rsidP="009C0326">
      <w:pPr>
        <w:pStyle w:val="Paragrafrubrik"/>
      </w:pPr>
      <w:r>
        <w:t xml:space="preserve">Ersättning till bolaget för Tävlingsverksamhet </w:t>
      </w:r>
    </w:p>
    <w:p w14:paraId="3F5350F0" w14:textId="77777777" w:rsidR="00C30895" w:rsidRDefault="00C30895" w:rsidP="00C30895">
      <w:pPr>
        <w:pStyle w:val="Normalbrdtext"/>
      </w:pPr>
      <w:r>
        <w:t>Klubben ska betala hyra till Bolaget enligt beräkningsmodell i p.4.1 och 4.2</w:t>
      </w:r>
      <w:r w:rsidRPr="008830D9">
        <w:t xml:space="preserve"> </w:t>
      </w:r>
      <w:r>
        <w:t>nedan.</w:t>
      </w:r>
    </w:p>
    <w:p w14:paraId="529A5222" w14:textId="7C4C176C" w:rsidR="00A90D35" w:rsidRPr="00A90D35" w:rsidRDefault="00C30895" w:rsidP="00C30895">
      <w:pPr>
        <w:pStyle w:val="Normalbrdtext"/>
      </w:pPr>
      <w:r>
        <w:t>Hyrese</w:t>
      </w:r>
      <w:r w:rsidRPr="00AB57B5">
        <w:t xml:space="preserve">rsättningen regleras </w:t>
      </w:r>
      <w:r>
        <w:t xml:space="preserve">månadsvis </w:t>
      </w:r>
      <w:r w:rsidRPr="00AB57B5">
        <w:t xml:space="preserve">mot faktura </w:t>
      </w:r>
      <w:r>
        <w:t>[</w:t>
      </w:r>
      <w:r w:rsidRPr="00C73612">
        <w:rPr>
          <w:highlight w:val="yellow"/>
        </w:rPr>
        <w:t>ange moms</w:t>
      </w:r>
      <w:r>
        <w:t>]</w:t>
      </w:r>
      <w:r w:rsidRPr="00AB57B5">
        <w:t>.</w:t>
      </w:r>
      <w:r w:rsidR="00A90D35" w:rsidRPr="00A90D35">
        <w:t xml:space="preserve"> </w:t>
      </w:r>
    </w:p>
    <w:p w14:paraId="37C904A0" w14:textId="71DE69F7" w:rsidR="00002CC3" w:rsidRPr="00C30895" w:rsidRDefault="00002CC3" w:rsidP="00002CC3">
      <w:pPr>
        <w:pStyle w:val="Paragrafrubrik2"/>
        <w:rPr>
          <w:sz w:val="24"/>
          <w:szCs w:val="24"/>
        </w:rPr>
      </w:pPr>
      <w:r w:rsidRPr="00C30895">
        <w:rPr>
          <w:sz w:val="24"/>
          <w:szCs w:val="24"/>
        </w:rPr>
        <w:t>Klubbtävlingar</w:t>
      </w:r>
    </w:p>
    <w:p w14:paraId="3039BCB9" w14:textId="77777777" w:rsidR="0000428B" w:rsidRPr="00594798" w:rsidRDefault="0000428B" w:rsidP="0000428B">
      <w:pPr>
        <w:pStyle w:val="Normalbrdtext"/>
        <w:rPr>
          <w:highlight w:val="yellow"/>
        </w:rPr>
      </w:pPr>
      <w:r w:rsidRPr="00594798">
        <w:t>Ersättningen ska beräknas per hyrestillfälle – tävling -  enligt följande modell. Greenfee för icke-medlemmar ingår i det slutligt framräknade hyresbeloppet.</w:t>
      </w:r>
    </w:p>
    <w:p w14:paraId="3209D4B5" w14:textId="77777777" w:rsidR="0000428B" w:rsidRPr="00AE5320" w:rsidRDefault="0000428B" w:rsidP="007A0C4E">
      <w:pPr>
        <w:pStyle w:val="Normalbrdtext"/>
        <w:ind w:left="851"/>
        <w:rPr>
          <w:color w:val="C00000"/>
        </w:rPr>
      </w:pPr>
      <w:r w:rsidRPr="00AE5320">
        <w:rPr>
          <w:noProof/>
          <w:color w:val="C00000"/>
        </w:rPr>
        <w:drawing>
          <wp:anchor distT="0" distB="0" distL="114300" distR="114300" simplePos="0" relativeHeight="251661312" behindDoc="1" locked="0" layoutInCell="1" allowOverlap="1" wp14:anchorId="450FF836" wp14:editId="10B20736">
            <wp:simplePos x="0" y="0"/>
            <wp:positionH relativeFrom="column">
              <wp:posOffset>-1270</wp:posOffset>
            </wp:positionH>
            <wp:positionV relativeFrom="paragraph">
              <wp:posOffset>77470</wp:posOffset>
            </wp:positionV>
            <wp:extent cx="438150" cy="438150"/>
            <wp:effectExtent l="0" t="0" r="0" b="0"/>
            <wp:wrapTight wrapText="bothSides">
              <wp:wrapPolygon edited="0">
                <wp:start x="6574" y="0"/>
                <wp:lineTo x="3757" y="3757"/>
                <wp:lineTo x="3757" y="9391"/>
                <wp:lineTo x="7513" y="20661"/>
                <wp:lineTo x="13148" y="20661"/>
                <wp:lineTo x="16904" y="12209"/>
                <wp:lineTo x="16904" y="3757"/>
                <wp:lineTo x="14087" y="0"/>
                <wp:lineTo x="6574" y="0"/>
              </wp:wrapPolygon>
            </wp:wrapTight>
            <wp:docPr id="2" name="Bild 2" descr="Glödl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htbulb.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8150" cy="438150"/>
                    </a:xfrm>
                    <a:prstGeom prst="rect">
                      <a:avLst/>
                    </a:prstGeom>
                  </pic:spPr>
                </pic:pic>
              </a:graphicData>
            </a:graphic>
          </wp:anchor>
        </w:drawing>
      </w:r>
      <w:r w:rsidRPr="00AE5320">
        <w:rPr>
          <w:color w:val="C00000"/>
        </w:rPr>
        <w:t xml:space="preserve">Observera att det handlar om att räkna fram en skatterättsligt marknadsmässig hyra för Klubben. I det priset kan det inte göras skillnad på medlem och gäst, utan det handlar om att ta fram ett rimligt pris för det totala utnyttjandet av banan. </w:t>
      </w:r>
    </w:p>
    <w:p w14:paraId="3E31F2E1" w14:textId="77777777" w:rsidR="0000428B" w:rsidRPr="00FF6656" w:rsidRDefault="0000428B" w:rsidP="0000428B">
      <w:pPr>
        <w:pStyle w:val="Normalbrdtext"/>
      </w:pPr>
      <w:r w:rsidRPr="00FF6656">
        <w:rPr>
          <w:highlight w:val="cyan"/>
        </w:rPr>
        <w:t>OBS! Nedan finns ett antal alternativ. Välj det ni vill ha som avtalad modell. Stryk övriga!</w:t>
      </w:r>
    </w:p>
    <w:p w14:paraId="1D3F7463" w14:textId="77777777" w:rsidR="0000428B" w:rsidRPr="00A51811" w:rsidRDefault="0000428B" w:rsidP="0000428B">
      <w:pPr>
        <w:pStyle w:val="Normalbrdtext"/>
        <w:spacing w:before="360"/>
        <w:rPr>
          <w:b/>
          <w:bCs/>
          <w:i/>
          <w:iCs/>
        </w:rPr>
      </w:pPr>
      <w:r w:rsidRPr="00A51811">
        <w:rPr>
          <w:b/>
          <w:bCs/>
          <w:i/>
          <w:iCs/>
          <w:highlight w:val="cyan"/>
        </w:rPr>
        <w:t>Alternativ 1</w:t>
      </w:r>
    </w:p>
    <w:p w14:paraId="2660BADB" w14:textId="2F7F1357" w:rsidR="0000428B" w:rsidRDefault="0000428B" w:rsidP="0000428B">
      <w:pPr>
        <w:pStyle w:val="Numreradlista"/>
        <w:numPr>
          <w:ilvl w:val="0"/>
          <w:numId w:val="15"/>
        </w:numPr>
        <w:spacing w:after="120"/>
        <w:contextualSpacing w:val="0"/>
      </w:pPr>
      <w:r>
        <w:lastRenderedPageBreak/>
        <w:t>Ta fram hur stor andel de bokningsbara speltiderna (=4 spelare per starttid) den aktuella veckodagen under hela det föregående kalenderåret som var registrerade i Golfens IT-system som gästspel. Andelen ska baseras på faktiska bokningar</w:t>
      </w:r>
      <w:r w:rsidR="00C6103C">
        <w:t>.</w:t>
      </w:r>
      <w:r>
        <w:t xml:space="preserve"> </w:t>
      </w:r>
      <w:r>
        <w:br/>
      </w:r>
      <w:r w:rsidRPr="0033602D">
        <w:rPr>
          <w:i/>
        </w:rPr>
        <w:t>Exempel: Tävlingen spelas en lördag. Av de 1879 bokade ronderna på lördagar under 2016 var 389 gjorda av Gästspelare, 1330 av klubbmedlemmar och 160 var inte identifierade med Golf-ID. Andelen gästspel uppgick därigenom till 389/1879 = 20,7%.</w:t>
      </w:r>
      <w:r>
        <w:rPr>
          <w:i/>
        </w:rPr>
        <w:t xml:space="preserve"> </w:t>
      </w:r>
      <w:r w:rsidRPr="00BF2523">
        <w:rPr>
          <w:iCs/>
        </w:rPr>
        <w:t>(</w:t>
      </w:r>
      <w:r w:rsidRPr="00194A2F">
        <w:rPr>
          <w:iCs/>
          <w:highlight w:val="yellow"/>
        </w:rPr>
        <w:t>Dessa uppgifter finns att hämta i beläggningsrapporterna i Golfens IT-system</w:t>
      </w:r>
      <w:r w:rsidR="00C6103C" w:rsidRPr="00C6103C">
        <w:rPr>
          <w:iCs/>
          <w:highlight w:val="yellow"/>
        </w:rPr>
        <w:t>.</w:t>
      </w:r>
      <w:r>
        <w:t>)</w:t>
      </w:r>
    </w:p>
    <w:p w14:paraId="67ED2292" w14:textId="77777777" w:rsidR="0000428B" w:rsidRPr="00287293" w:rsidRDefault="0000428B" w:rsidP="0000428B">
      <w:pPr>
        <w:pStyle w:val="Numreradlista"/>
        <w:spacing w:after="120"/>
        <w:contextualSpacing w:val="0"/>
        <w:rPr>
          <w:i/>
        </w:rPr>
      </w:pPr>
      <w:r>
        <w:t>Räkna ut hur många speltider á 4 personer som tävlingen har utnyttjat (=startförbud) den aktuella tävlingsdagen.</w:t>
      </w:r>
      <w:r>
        <w:br/>
      </w:r>
      <w:r w:rsidRPr="00287293">
        <w:rPr>
          <w:i/>
        </w:rPr>
        <w:t xml:space="preserve">Exempel: Startförbud från </w:t>
      </w:r>
      <w:proofErr w:type="spellStart"/>
      <w:r w:rsidRPr="00287293">
        <w:rPr>
          <w:i/>
        </w:rPr>
        <w:t>kl</w:t>
      </w:r>
      <w:proofErr w:type="spellEnd"/>
      <w:r w:rsidRPr="00287293">
        <w:rPr>
          <w:i/>
        </w:rPr>
        <w:t xml:space="preserve"> 07.00 till 14.00. Bolaget erbjuder normalt </w:t>
      </w:r>
      <w:r>
        <w:rPr>
          <w:i/>
        </w:rPr>
        <w:t xml:space="preserve">bokning från </w:t>
      </w:r>
      <w:proofErr w:type="spellStart"/>
      <w:r>
        <w:rPr>
          <w:i/>
        </w:rPr>
        <w:t>kl</w:t>
      </w:r>
      <w:proofErr w:type="spellEnd"/>
      <w:r>
        <w:rPr>
          <w:i/>
        </w:rPr>
        <w:t xml:space="preserve"> 08.00 med </w:t>
      </w:r>
      <w:r w:rsidRPr="00287293">
        <w:rPr>
          <w:i/>
        </w:rPr>
        <w:t xml:space="preserve">6 starttider i timmen, dvs 6 x 4 = 24 bokningsbara speltider. För hela startförbudet blir detta värde </w:t>
      </w:r>
      <w:r>
        <w:rPr>
          <w:i/>
        </w:rPr>
        <w:t>6</w:t>
      </w:r>
      <w:r w:rsidRPr="00287293">
        <w:rPr>
          <w:i/>
        </w:rPr>
        <w:t xml:space="preserve"> timmar x 24 speltider = </w:t>
      </w:r>
      <w:r>
        <w:rPr>
          <w:i/>
        </w:rPr>
        <w:t xml:space="preserve">144 </w:t>
      </w:r>
      <w:r w:rsidRPr="00287293">
        <w:rPr>
          <w:i/>
        </w:rPr>
        <w:t>utnyttjade speltider.</w:t>
      </w:r>
    </w:p>
    <w:p w14:paraId="0F543207" w14:textId="77777777" w:rsidR="0000428B" w:rsidRPr="0033602D" w:rsidRDefault="0000428B" w:rsidP="0000428B">
      <w:pPr>
        <w:pStyle w:val="Numreradlista"/>
        <w:spacing w:after="120"/>
        <w:contextualSpacing w:val="0"/>
        <w:rPr>
          <w:i/>
        </w:rPr>
      </w:pPr>
      <w:r>
        <w:t xml:space="preserve">Multiplicera värdet i punkten 1 med värdet i punkten 2. </w:t>
      </w:r>
      <w:r>
        <w:br/>
      </w:r>
      <w:r w:rsidRPr="0033602D">
        <w:rPr>
          <w:i/>
        </w:rPr>
        <w:t xml:space="preserve">Exempel: 20,7 % x 144 = 30 </w:t>
      </w:r>
    </w:p>
    <w:p w14:paraId="2C0FFB1B" w14:textId="77777777" w:rsidR="0000428B" w:rsidRPr="00A87803" w:rsidRDefault="0000428B" w:rsidP="0000428B">
      <w:pPr>
        <w:pStyle w:val="Numreradlista"/>
        <w:spacing w:after="120"/>
        <w:contextualSpacing w:val="0"/>
      </w:pPr>
      <w:r>
        <w:t>Multiplicera värdet i punkten 3 med det för dagen (startförbudstiderna) gällande ordinarie greenfeeavgiften för seniorer. Om greenfeeavgiften inte var enhetlig ska ett medelvärde räknas fram. Värdet utgör det belopp Klubben ska betala i hyra till Bolaget.</w:t>
      </w:r>
      <w:r>
        <w:br/>
      </w:r>
      <w:r w:rsidRPr="00287293">
        <w:rPr>
          <w:i/>
        </w:rPr>
        <w:t xml:space="preserve">Exempel: Greenfeeavgiften var </w:t>
      </w:r>
      <w:r>
        <w:rPr>
          <w:i/>
        </w:rPr>
        <w:t xml:space="preserve">450 </w:t>
      </w:r>
      <w:r w:rsidRPr="00287293">
        <w:rPr>
          <w:i/>
        </w:rPr>
        <w:t xml:space="preserve">kr inkl. moms den aktuella dagen och startförbudsperioden. Klubbens hyra blir därmed </w:t>
      </w:r>
      <w:r>
        <w:rPr>
          <w:i/>
        </w:rPr>
        <w:t xml:space="preserve">30 x 450 </w:t>
      </w:r>
      <w:r w:rsidRPr="00287293">
        <w:rPr>
          <w:i/>
        </w:rPr>
        <w:t xml:space="preserve">kr = </w:t>
      </w:r>
      <w:r>
        <w:rPr>
          <w:i/>
        </w:rPr>
        <w:t xml:space="preserve">13 500 </w:t>
      </w:r>
      <w:r w:rsidRPr="00287293">
        <w:rPr>
          <w:i/>
        </w:rPr>
        <w:t>kr inkl. moms.</w:t>
      </w:r>
    </w:p>
    <w:p w14:paraId="7C20F600" w14:textId="77777777" w:rsidR="0000428B" w:rsidRDefault="0000428B" w:rsidP="0000428B">
      <w:pPr>
        <w:pStyle w:val="Numreradlista"/>
        <w:spacing w:after="120"/>
        <w:contextualSpacing w:val="0"/>
      </w:pPr>
      <w:r w:rsidRPr="00460F4F">
        <w:t>Bolaget fakturerar ett belopp omräknat till idrottsmoms 6 %</w:t>
      </w:r>
      <w:r w:rsidRPr="00460F4F">
        <w:br/>
      </w:r>
      <w:r w:rsidRPr="00C6103C">
        <w:rPr>
          <w:i/>
          <w:iCs/>
        </w:rPr>
        <w:t>Exempel: 6 % moms på 13 500 kr = 764 kr [13 500 x 0,0566]. Bolagets faktura blir därmed 12 736 kr + 6 % moms = 13 500 kr inkl. moms.</w:t>
      </w:r>
    </w:p>
    <w:p w14:paraId="178A4AE0" w14:textId="77777777" w:rsidR="0000428B" w:rsidRPr="00A51811" w:rsidRDefault="0000428B" w:rsidP="0000428B">
      <w:pPr>
        <w:pStyle w:val="Normalbrdtext"/>
        <w:spacing w:before="360"/>
        <w:rPr>
          <w:b/>
          <w:bCs/>
          <w:i/>
          <w:iCs/>
        </w:rPr>
      </w:pPr>
      <w:r w:rsidRPr="00A51811">
        <w:rPr>
          <w:b/>
          <w:bCs/>
          <w:i/>
          <w:iCs/>
          <w:highlight w:val="cyan"/>
        </w:rPr>
        <w:t>Alternativ 2</w:t>
      </w:r>
    </w:p>
    <w:p w14:paraId="2F672401" w14:textId="77777777" w:rsidR="0000428B" w:rsidRDefault="0000428B" w:rsidP="0000428B">
      <w:pPr>
        <w:pStyle w:val="Textparagraf"/>
      </w:pPr>
      <w:r>
        <w:t>Hyresersättningen ska vara antalet deltagare x [</w:t>
      </w:r>
      <w:r w:rsidRPr="00041602">
        <w:rPr>
          <w:highlight w:val="yellow"/>
        </w:rPr>
        <w:t>aktuellt greenfeepris</w:t>
      </w:r>
      <w:r>
        <w:t xml:space="preserve">]. </w:t>
      </w:r>
    </w:p>
    <w:p w14:paraId="22DD0FC9" w14:textId="77777777" w:rsidR="0000428B" w:rsidRPr="00A51811" w:rsidRDefault="0000428B" w:rsidP="0000428B">
      <w:pPr>
        <w:pStyle w:val="Normalbrdtext"/>
        <w:spacing w:before="360"/>
        <w:rPr>
          <w:b/>
          <w:bCs/>
          <w:i/>
          <w:iCs/>
        </w:rPr>
      </w:pPr>
      <w:r w:rsidRPr="00A51811">
        <w:rPr>
          <w:b/>
          <w:bCs/>
          <w:i/>
          <w:iCs/>
          <w:highlight w:val="cyan"/>
        </w:rPr>
        <w:t>Alternativ 3</w:t>
      </w:r>
    </w:p>
    <w:p w14:paraId="15B34832" w14:textId="77777777" w:rsidR="0000428B" w:rsidRDefault="0000428B" w:rsidP="0000428B">
      <w:pPr>
        <w:pStyle w:val="Textparagraf"/>
      </w:pPr>
      <w:r>
        <w:t>Hyresersättningen ska vara antalet deltagare x [</w:t>
      </w:r>
      <w:r w:rsidRPr="00CB76C5">
        <w:rPr>
          <w:highlight w:val="yellow"/>
        </w:rPr>
        <w:t>X kr</w:t>
      </w:r>
      <w:r>
        <w:t xml:space="preserve">]. </w:t>
      </w:r>
    </w:p>
    <w:p w14:paraId="19E56628" w14:textId="77777777" w:rsidR="0000428B" w:rsidRPr="00A51811" w:rsidRDefault="0000428B" w:rsidP="0000428B">
      <w:pPr>
        <w:pStyle w:val="Normalbrdtext"/>
        <w:spacing w:before="360"/>
        <w:rPr>
          <w:b/>
          <w:bCs/>
          <w:i/>
          <w:iCs/>
        </w:rPr>
      </w:pPr>
      <w:r w:rsidRPr="00A51811">
        <w:rPr>
          <w:b/>
          <w:bCs/>
          <w:i/>
          <w:iCs/>
          <w:highlight w:val="cyan"/>
        </w:rPr>
        <w:t>Alternativ 4</w:t>
      </w:r>
    </w:p>
    <w:p w14:paraId="108CC4A8" w14:textId="77777777" w:rsidR="0000428B" w:rsidRDefault="0000428B" w:rsidP="0000428B">
      <w:pPr>
        <w:pStyle w:val="Textparagraf"/>
      </w:pPr>
      <w:r>
        <w:t>Hyresersättningen ska vara antalet bokade starttider x [</w:t>
      </w:r>
      <w:r w:rsidRPr="00CB76C5">
        <w:rPr>
          <w:highlight w:val="yellow"/>
        </w:rPr>
        <w:t>X kr</w:t>
      </w:r>
      <w:r>
        <w:t xml:space="preserve">]. </w:t>
      </w:r>
    </w:p>
    <w:p w14:paraId="03611662" w14:textId="77777777" w:rsidR="0000428B" w:rsidRPr="00A51811" w:rsidRDefault="0000428B" w:rsidP="0000428B">
      <w:pPr>
        <w:pStyle w:val="Normalbrdtext"/>
        <w:spacing w:before="360"/>
        <w:rPr>
          <w:b/>
          <w:bCs/>
          <w:i/>
          <w:iCs/>
        </w:rPr>
      </w:pPr>
      <w:r w:rsidRPr="00A51811">
        <w:rPr>
          <w:b/>
          <w:bCs/>
          <w:i/>
          <w:iCs/>
          <w:highlight w:val="cyan"/>
        </w:rPr>
        <w:t>Alternativ 5</w:t>
      </w:r>
    </w:p>
    <w:p w14:paraId="3EA46DAA" w14:textId="77777777" w:rsidR="0000428B" w:rsidRDefault="0000428B" w:rsidP="0000428B">
      <w:pPr>
        <w:pStyle w:val="Textparagraf"/>
      </w:pPr>
      <w:r>
        <w:t>Hyresersättningen ska vara antalet uppbokade timmar (startförbud) x [</w:t>
      </w:r>
      <w:r w:rsidRPr="00CB76C5">
        <w:rPr>
          <w:highlight w:val="yellow"/>
        </w:rPr>
        <w:t>X kr</w:t>
      </w:r>
      <w:r>
        <w:t xml:space="preserve">]. </w:t>
      </w:r>
    </w:p>
    <w:p w14:paraId="10E1FF5C" w14:textId="4FE90D75" w:rsidR="00C413F1" w:rsidRPr="002F7A16" w:rsidRDefault="00C413F1" w:rsidP="00C413F1">
      <w:pPr>
        <w:pStyle w:val="Paragrafrubrik2"/>
        <w:rPr>
          <w:sz w:val="24"/>
          <w:szCs w:val="24"/>
        </w:rPr>
      </w:pPr>
      <w:r w:rsidRPr="002F7A16">
        <w:rPr>
          <w:sz w:val="24"/>
          <w:szCs w:val="24"/>
        </w:rPr>
        <w:t>Förbunds</w:t>
      </w:r>
      <w:r w:rsidR="002F7A16">
        <w:rPr>
          <w:sz w:val="24"/>
          <w:szCs w:val="24"/>
        </w:rPr>
        <w:t>- och distrikts</w:t>
      </w:r>
      <w:r w:rsidRPr="002F7A16">
        <w:rPr>
          <w:sz w:val="24"/>
          <w:szCs w:val="24"/>
        </w:rPr>
        <w:t>tävlingar</w:t>
      </w:r>
    </w:p>
    <w:p w14:paraId="1900F0BA" w14:textId="77777777" w:rsidR="00C84B83" w:rsidRDefault="00C84B83" w:rsidP="00C84B83">
      <w:pPr>
        <w:pStyle w:val="Normalbrdtext"/>
      </w:pPr>
      <w:r>
        <w:t xml:space="preserve">För det fall att Svenska Golfförbundet eller Golfdistriktsförbundet utgett en fast arrangörsersättning, t.ex. ett bestämt dagsbelopp, ska denna ersättning fördelas mellan </w:t>
      </w:r>
      <w:r>
        <w:lastRenderedPageBreak/>
        <w:t>Klubben och Bolaget, och utgöra den totala hyresersättningen för den aktuella tävlingen. Fördelningen ska vara [</w:t>
      </w:r>
      <w:r w:rsidRPr="00C84B83">
        <w:rPr>
          <w:highlight w:val="yellow"/>
        </w:rPr>
        <w:t>X %</w:t>
      </w:r>
      <w:r>
        <w:t>] till Klubben och [</w:t>
      </w:r>
      <w:r w:rsidRPr="00C84B83">
        <w:rPr>
          <w:highlight w:val="yellow"/>
        </w:rPr>
        <w:t>Y %</w:t>
      </w:r>
      <w:r>
        <w:t>] till Bolaget. Ersättningen till Bolaget inkluderar moms.</w:t>
      </w:r>
    </w:p>
    <w:p w14:paraId="76526B81" w14:textId="04682726" w:rsidR="007E7AA4" w:rsidRDefault="00C84B83" w:rsidP="00C84B83">
      <w:pPr>
        <w:pStyle w:val="Normalbrdtext"/>
      </w:pPr>
      <w:r>
        <w:t>Om ingen fast arrangörsersättning utgått ska hyran regleras enligt p. 4.1</w:t>
      </w:r>
      <w:r w:rsidR="00720E65">
        <w:t xml:space="preserve">. </w:t>
      </w:r>
      <w:r w:rsidR="007A0C4E">
        <w:br/>
      </w:r>
    </w:p>
    <w:p w14:paraId="213C7741" w14:textId="23D7FA82" w:rsidR="00134D75" w:rsidRDefault="00C84B83" w:rsidP="00134D75">
      <w:pPr>
        <w:pStyle w:val="Paragrafrubrik"/>
      </w:pPr>
      <w:r>
        <w:t>Ersättning till Bolaget för Träningsverksamhet</w:t>
      </w:r>
    </w:p>
    <w:p w14:paraId="4557927B" w14:textId="77777777" w:rsidR="00E563BA" w:rsidRPr="00C55FEC" w:rsidRDefault="00E563BA" w:rsidP="00E563BA">
      <w:pPr>
        <w:pStyle w:val="Normalbrdtext"/>
        <w:rPr>
          <w:b/>
          <w:bCs/>
          <w:iCs/>
        </w:rPr>
      </w:pPr>
      <w:r>
        <w:t>K</w:t>
      </w:r>
      <w:r w:rsidRPr="00C55FEC">
        <w:t>lubben ska betala hyra till Bolaget enligt beräkningsmodell</w:t>
      </w:r>
      <w:r>
        <w:t xml:space="preserve"> i </w:t>
      </w:r>
      <w:r w:rsidRPr="00C55FEC">
        <w:t>p.</w:t>
      </w:r>
      <w:r>
        <w:t>5</w:t>
      </w:r>
      <w:r w:rsidRPr="00C55FEC">
        <w:t>.1</w:t>
      </w:r>
      <w:r>
        <w:t xml:space="preserve"> och 5</w:t>
      </w:r>
      <w:r w:rsidRPr="00C55FEC">
        <w:t>.2</w:t>
      </w:r>
      <w:r w:rsidRPr="00CA6401">
        <w:t xml:space="preserve"> </w:t>
      </w:r>
      <w:r w:rsidRPr="00C55FEC">
        <w:t>nedan.</w:t>
      </w:r>
    </w:p>
    <w:p w14:paraId="1591E0ED" w14:textId="0920B020" w:rsidR="00134D75" w:rsidRPr="00202157" w:rsidRDefault="00E563BA" w:rsidP="00E563BA">
      <w:pPr>
        <w:pStyle w:val="Normalbrdtext"/>
        <w:rPr>
          <w:noProof/>
        </w:rPr>
      </w:pPr>
      <w:r w:rsidRPr="00C55FEC">
        <w:t>Hyresersättningen regleras månadsvis mot faktura [</w:t>
      </w:r>
      <w:r w:rsidRPr="009A693F">
        <w:rPr>
          <w:highlight w:val="yellow"/>
        </w:rPr>
        <w:t>ange moms</w:t>
      </w:r>
      <w:r w:rsidRPr="00C55FEC">
        <w:t>].</w:t>
      </w:r>
    </w:p>
    <w:p w14:paraId="2FB95DED" w14:textId="77777777" w:rsidR="0031439A" w:rsidRPr="0031439A" w:rsidRDefault="0031439A" w:rsidP="0031439A">
      <w:pPr>
        <w:pStyle w:val="Paragrafrubrik2"/>
        <w:rPr>
          <w:sz w:val="24"/>
          <w:szCs w:val="24"/>
        </w:rPr>
      </w:pPr>
      <w:r w:rsidRPr="0031439A">
        <w:rPr>
          <w:sz w:val="24"/>
          <w:szCs w:val="24"/>
        </w:rPr>
        <w:t>Träning på Golfanläggningens träningsområden</w:t>
      </w:r>
    </w:p>
    <w:p w14:paraId="336075FC" w14:textId="77777777" w:rsidR="00DA6F5D" w:rsidRDefault="00DA6F5D" w:rsidP="00DA6F5D">
      <w:pPr>
        <w:pStyle w:val="Normalbrdtext"/>
      </w:pPr>
      <w:r w:rsidRPr="0030046B">
        <w:t>Hyresbelopp</w:t>
      </w:r>
      <w:r>
        <w:t>et ska bestå av</w:t>
      </w:r>
      <w:r>
        <w:br/>
        <w:t>a) ersättning för faktiskt träningstid (per timme) med [</w:t>
      </w:r>
      <w:r w:rsidRPr="00DD5E85">
        <w:rPr>
          <w:highlight w:val="yellow"/>
        </w:rPr>
        <w:t>x kr</w:t>
      </w:r>
      <w:r>
        <w:t>/timme], och</w:t>
      </w:r>
      <w:r>
        <w:br/>
        <w:t>b) förbrukade träningsbollar (”hinkar”) med [</w:t>
      </w:r>
      <w:r w:rsidRPr="00DD5E85">
        <w:rPr>
          <w:highlight w:val="yellow"/>
        </w:rPr>
        <w:t>x kr</w:t>
      </w:r>
      <w:r>
        <w:t>] per hink.</w:t>
      </w:r>
    </w:p>
    <w:p w14:paraId="169B1459" w14:textId="77777777" w:rsidR="00DA6F5D" w:rsidRDefault="00DA6F5D" w:rsidP="00DA6F5D">
      <w:pPr>
        <w:pStyle w:val="Normalbrdtext"/>
      </w:pPr>
      <w:r>
        <w:t>För punkten a gäller att hyran ska uppgå till minst 1 timme och för punkten b med minst två hinkar per deltagare.</w:t>
      </w:r>
    </w:p>
    <w:p w14:paraId="2FE8A0A4" w14:textId="24FE5F8B" w:rsidR="00A130C2" w:rsidRPr="009A022D" w:rsidRDefault="009A022D" w:rsidP="00E30BA6">
      <w:pPr>
        <w:pStyle w:val="Paragrafrubrik2"/>
        <w:rPr>
          <w:sz w:val="24"/>
          <w:szCs w:val="24"/>
        </w:rPr>
      </w:pPr>
      <w:r w:rsidRPr="009A022D">
        <w:rPr>
          <w:sz w:val="24"/>
          <w:szCs w:val="24"/>
        </w:rPr>
        <w:t>Träning på golfbanan</w:t>
      </w:r>
    </w:p>
    <w:p w14:paraId="5FE61B2E" w14:textId="77777777" w:rsidR="00CC7E38" w:rsidRDefault="00CC7E38" w:rsidP="00CC7E38">
      <w:pPr>
        <w:pStyle w:val="Normalbrdtext"/>
      </w:pPr>
      <w:r>
        <w:t xml:space="preserve">Med träning på golfbanan ska förstås att deltagarna spelar ett fåtal hål alternativt genomför spelprov för Grönt Kort över 9 hål. </w:t>
      </w:r>
    </w:p>
    <w:p w14:paraId="19ADA5E5" w14:textId="77777777" w:rsidR="00CC7E38" w:rsidRDefault="00CC7E38" w:rsidP="00CC7E38">
      <w:pPr>
        <w:pStyle w:val="Normalbrdtext"/>
      </w:pPr>
      <w:r w:rsidRPr="0030046B">
        <w:t>Hyresbelopp</w:t>
      </w:r>
      <w:r>
        <w:t>et ska beräknas enligt samma modell som för klubbtävlingar enligt p. 4.1, men reduceras med [</w:t>
      </w:r>
      <w:r w:rsidRPr="00E13299">
        <w:rPr>
          <w:highlight w:val="yellow"/>
        </w:rPr>
        <w:t>X %</w:t>
      </w:r>
      <w:r>
        <w:t>] eftersom det faktiska nyttjandet är begränsat i tid och utrymme.</w:t>
      </w:r>
    </w:p>
    <w:p w14:paraId="4C1E7D53" w14:textId="2AB291DB" w:rsidR="005A06CD" w:rsidRDefault="00CC7E38" w:rsidP="005A06CD">
      <w:pPr>
        <w:pStyle w:val="Normalbrdtext"/>
        <w:rPr>
          <w:noProof/>
        </w:rPr>
      </w:pPr>
      <w:r>
        <w:t>För träning på golfbanan som sker över mer än 9 hål ska full hyresersättning utgå och beräknas enligt p. 4.1.</w:t>
      </w:r>
      <w:r w:rsidRPr="0058323C">
        <w:t xml:space="preserve"> </w:t>
      </w:r>
      <w:r w:rsidR="007A0C4E">
        <w:br/>
      </w:r>
    </w:p>
    <w:p w14:paraId="6F865BA1" w14:textId="4F400592" w:rsidR="002B72E0" w:rsidRDefault="002B72E0" w:rsidP="002B72E0">
      <w:pPr>
        <w:pStyle w:val="Paragrafrubrik"/>
      </w:pPr>
      <w:r>
        <w:t>Avtalstid</w:t>
      </w:r>
    </w:p>
    <w:p w14:paraId="1D111917" w14:textId="47D1D2E3" w:rsidR="002B72E0" w:rsidRDefault="004956C2" w:rsidP="002B72E0">
      <w:pPr>
        <w:pStyle w:val="Normalbrdtext"/>
      </w:pPr>
      <w:r w:rsidRPr="003C06B5">
        <w:t>Den i Huvudavtalet reglerade avtalstiden gäller även för detta Avtal</w:t>
      </w:r>
      <w:r w:rsidR="002B72E0">
        <w:t>.</w:t>
      </w:r>
      <w:r w:rsidR="002A7C96">
        <w:br/>
      </w:r>
    </w:p>
    <w:p w14:paraId="70C853C3" w14:textId="0C785FDE" w:rsidR="002B72E0" w:rsidRDefault="006E6854" w:rsidP="002B72E0">
      <w:pPr>
        <w:pStyle w:val="Paragrafrubrik"/>
      </w:pPr>
      <w:r>
        <w:t>U</w:t>
      </w:r>
      <w:r w:rsidR="002B72E0">
        <w:t>ppsägning</w:t>
      </w:r>
      <w:r>
        <w:t>, avtalsbrott m.m.</w:t>
      </w:r>
    </w:p>
    <w:p w14:paraId="26A29E90" w14:textId="17F33FF9" w:rsidR="002B72E0" w:rsidRDefault="00313F43" w:rsidP="002B72E0">
      <w:pPr>
        <w:pStyle w:val="Normalbrdtext"/>
      </w:pPr>
      <w:r>
        <w:t>Detta Avtal ska löpa parallellt med Huvudavtalet. Regleringen i Huvudavtalet om allmän samrådsplikt, förtida uppsägning, avtalsbrott, överlåtelseförbud samt tvistelösning ska även tillämpas på detta Avtal. Om Huvudavtalet upphör att gälla ska även detta Avtal omfattas av upphörandet. Omvänt gäller att ett avtalsbrott relaterat till detta Avtal ska kunna läggas till grund för uppsägning mm enligt Huvudavtalet.</w:t>
      </w:r>
    </w:p>
    <w:bookmarkEnd w:id="0"/>
    <w:p w14:paraId="11EC817D" w14:textId="6AC99BB1" w:rsidR="00047B65" w:rsidRPr="0021781E" w:rsidRDefault="0021781E" w:rsidP="0021781E">
      <w:pPr>
        <w:pStyle w:val="Lptext"/>
        <w:jc w:val="center"/>
        <w:rPr>
          <w:rFonts w:ascii="Times New Roman" w:hAnsi="Times New Roman"/>
        </w:rPr>
      </w:pPr>
      <w:r>
        <w:br/>
      </w:r>
      <w:r w:rsidR="00047B65" w:rsidRPr="0021781E">
        <w:rPr>
          <w:rFonts w:ascii="Times New Roman" w:hAnsi="Times New Roman"/>
        </w:rPr>
        <w:t>_____________________________________</w:t>
      </w:r>
    </w:p>
    <w:p w14:paraId="680A34FD" w14:textId="771B3B94" w:rsidR="00C34379" w:rsidRPr="00EA42FF" w:rsidRDefault="0021781E" w:rsidP="00047B65">
      <w:pPr>
        <w:pStyle w:val="Lptext"/>
      </w:pPr>
      <w:r>
        <w:lastRenderedPageBreak/>
        <w:br/>
      </w:r>
    </w:p>
    <w:p w14:paraId="6E750E15" w14:textId="06AC0CE6" w:rsidR="00047B65" w:rsidRPr="00CA4DFB" w:rsidRDefault="00047B65" w:rsidP="00897625">
      <w:pPr>
        <w:pStyle w:val="Normalbrdtext"/>
      </w:pPr>
      <w:r w:rsidRPr="00EA42FF">
        <w:t xml:space="preserve">Avtalet har upprättats och utväxlats i </w:t>
      </w:r>
      <w:r>
        <w:t>två</w:t>
      </w:r>
      <w:r w:rsidRPr="00EA42FF">
        <w:t xml:space="preserve"> likalydande exemplar.</w:t>
      </w:r>
    </w:p>
    <w:p w14:paraId="1BAA2342" w14:textId="77777777" w:rsidR="00047B65" w:rsidRDefault="00047B65" w:rsidP="00047B65">
      <w:pPr>
        <w:pStyle w:val="Lptext"/>
      </w:pPr>
    </w:p>
    <w:p w14:paraId="6917568B" w14:textId="77777777" w:rsidR="00047B65" w:rsidRDefault="00047B65" w:rsidP="00047B65">
      <w:pPr>
        <w:pStyle w:val="Lptext"/>
        <w:tabs>
          <w:tab w:val="left" w:pos="5103"/>
        </w:tabs>
      </w:pPr>
    </w:p>
    <w:p w14:paraId="3F5FFBD8" w14:textId="77777777" w:rsidR="00047B65" w:rsidRPr="00B8700A" w:rsidRDefault="00047B65" w:rsidP="00047B65">
      <w:pPr>
        <w:pStyle w:val="Lptext"/>
        <w:tabs>
          <w:tab w:val="left" w:pos="5103"/>
        </w:tabs>
        <w:ind w:right="-1173"/>
        <w:rPr>
          <w:rFonts w:ascii="Times New Roman" w:hAnsi="Times New Roman"/>
          <w:sz w:val="20"/>
          <w:szCs w:val="20"/>
        </w:rPr>
      </w:pPr>
      <w:r>
        <w:t>________________________________</w:t>
      </w:r>
      <w:r>
        <w:tab/>
        <w:t>________________________________</w:t>
      </w:r>
      <w:r>
        <w:br/>
      </w:r>
      <w:r w:rsidRPr="00B8700A">
        <w:rPr>
          <w:rFonts w:ascii="Times New Roman" w:hAnsi="Times New Roman"/>
          <w:sz w:val="20"/>
          <w:szCs w:val="20"/>
        </w:rPr>
        <w:t xml:space="preserve">Ort och datum </w:t>
      </w:r>
      <w:r w:rsidRPr="00B8700A">
        <w:rPr>
          <w:rFonts w:ascii="Times New Roman" w:hAnsi="Times New Roman"/>
          <w:sz w:val="20"/>
          <w:szCs w:val="20"/>
        </w:rPr>
        <w:tab/>
        <w:t>Ort och datum</w:t>
      </w:r>
    </w:p>
    <w:p w14:paraId="604D7624" w14:textId="77777777" w:rsidR="00047B65" w:rsidRDefault="00047B65" w:rsidP="00047B65">
      <w:pPr>
        <w:pStyle w:val="Lptext"/>
      </w:pPr>
    </w:p>
    <w:p w14:paraId="16BA39C4" w14:textId="77777777" w:rsidR="00047B65" w:rsidRDefault="00047B65" w:rsidP="00047B65">
      <w:pPr>
        <w:pStyle w:val="Lptext"/>
      </w:pPr>
    </w:p>
    <w:p w14:paraId="0146E342" w14:textId="77777777" w:rsidR="00047B65" w:rsidRDefault="00047B65" w:rsidP="00047B65">
      <w:pPr>
        <w:pStyle w:val="Lptext"/>
        <w:rPr>
          <w:b/>
        </w:rPr>
      </w:pPr>
    </w:p>
    <w:p w14:paraId="1789004B" w14:textId="23C74375" w:rsidR="00047B65" w:rsidRDefault="00047B65" w:rsidP="00047B65">
      <w:pPr>
        <w:pStyle w:val="Lptext"/>
        <w:tabs>
          <w:tab w:val="left" w:pos="5103"/>
        </w:tabs>
        <w:rPr>
          <w:rFonts w:ascii="Times New Roman" w:hAnsi="Times New Roman"/>
          <w:b/>
        </w:rPr>
      </w:pPr>
      <w:r w:rsidRPr="00CA4DFB">
        <w:rPr>
          <w:rFonts w:ascii="Times New Roman" w:hAnsi="Times New Roman"/>
          <w:b/>
        </w:rPr>
        <w:t>För</w:t>
      </w:r>
      <w:r w:rsidR="002B72E0">
        <w:rPr>
          <w:rFonts w:ascii="Times New Roman" w:hAnsi="Times New Roman"/>
          <w:b/>
        </w:rPr>
        <w:t xml:space="preserve"> Bolaget</w:t>
      </w:r>
      <w:r w:rsidRPr="00CA4DFB">
        <w:rPr>
          <w:rFonts w:ascii="Times New Roman" w:hAnsi="Times New Roman"/>
          <w:b/>
        </w:rPr>
        <w:tab/>
        <w:t xml:space="preserve">För </w:t>
      </w:r>
      <w:r w:rsidR="002B72E0" w:rsidRPr="00CA4DFB">
        <w:rPr>
          <w:rFonts w:ascii="Times New Roman" w:hAnsi="Times New Roman"/>
          <w:b/>
        </w:rPr>
        <w:t>Klubben</w:t>
      </w:r>
    </w:p>
    <w:p w14:paraId="069F92E1" w14:textId="77777777" w:rsidR="00B8700A" w:rsidRPr="00CA4DFB" w:rsidRDefault="00B8700A" w:rsidP="00047B65">
      <w:pPr>
        <w:pStyle w:val="Lptext"/>
        <w:tabs>
          <w:tab w:val="left" w:pos="5103"/>
        </w:tabs>
        <w:rPr>
          <w:rFonts w:ascii="Times New Roman" w:hAnsi="Times New Roman"/>
          <w:b/>
        </w:rPr>
      </w:pPr>
    </w:p>
    <w:p w14:paraId="7DDD0241" w14:textId="77777777" w:rsidR="00047B65" w:rsidRDefault="00047B65" w:rsidP="00047B65">
      <w:pPr>
        <w:pStyle w:val="Lptext"/>
      </w:pPr>
    </w:p>
    <w:p w14:paraId="22AC681F" w14:textId="77777777" w:rsidR="00047B65" w:rsidRDefault="00047B65" w:rsidP="00047B65">
      <w:pPr>
        <w:pStyle w:val="Lptext"/>
      </w:pPr>
    </w:p>
    <w:p w14:paraId="4B2329BA" w14:textId="77777777" w:rsidR="00047B65" w:rsidRDefault="00047B65" w:rsidP="00047B65">
      <w:pPr>
        <w:pStyle w:val="Lptext"/>
        <w:tabs>
          <w:tab w:val="left" w:pos="5103"/>
        </w:tabs>
      </w:pPr>
      <w:r>
        <w:t>________________________________</w:t>
      </w:r>
      <w:r>
        <w:tab/>
        <w:t>________________________________</w:t>
      </w:r>
    </w:p>
    <w:p w14:paraId="1F04B4D1" w14:textId="77777777" w:rsidR="00047B65" w:rsidRDefault="00047B65" w:rsidP="00047B65">
      <w:pPr>
        <w:pStyle w:val="Lptext"/>
      </w:pPr>
    </w:p>
    <w:p w14:paraId="12996D27" w14:textId="77777777" w:rsidR="00047B65" w:rsidRDefault="00047B65" w:rsidP="00047B65">
      <w:pPr>
        <w:pStyle w:val="Lptext"/>
      </w:pPr>
    </w:p>
    <w:p w14:paraId="6595E477" w14:textId="7685C5D3" w:rsidR="00047B65" w:rsidRDefault="00047B65" w:rsidP="008048F8">
      <w:pPr>
        <w:pStyle w:val="Lptext"/>
        <w:tabs>
          <w:tab w:val="left" w:pos="5103"/>
          <w:tab w:val="left" w:pos="9072"/>
        </w:tabs>
      </w:pPr>
      <w:r>
        <w:t>/________________________________/</w:t>
      </w:r>
      <w:r w:rsidR="00B07D68">
        <w:tab/>
      </w:r>
      <w:r>
        <w:t>/______________________________</w:t>
      </w:r>
      <w:r w:rsidR="00B07D68">
        <w:t>/</w:t>
      </w:r>
    </w:p>
    <w:p w14:paraId="05032285" w14:textId="64500D53" w:rsidR="00B07D68" w:rsidRDefault="00B07D68" w:rsidP="008048F8">
      <w:pPr>
        <w:pStyle w:val="Lptext"/>
        <w:tabs>
          <w:tab w:val="left" w:pos="5103"/>
          <w:tab w:val="left" w:pos="9072"/>
        </w:tabs>
      </w:pPr>
    </w:p>
    <w:p w14:paraId="6E1C0E27" w14:textId="4557E8AD" w:rsidR="00B07D68" w:rsidRDefault="00B07D68" w:rsidP="008048F8">
      <w:pPr>
        <w:pStyle w:val="Lptext"/>
        <w:tabs>
          <w:tab w:val="left" w:pos="5103"/>
          <w:tab w:val="left" w:pos="9072"/>
        </w:tabs>
      </w:pPr>
    </w:p>
    <w:p w14:paraId="58860E16" w14:textId="29D748A5" w:rsidR="00B07D68" w:rsidRDefault="00B07D68" w:rsidP="008048F8">
      <w:pPr>
        <w:pStyle w:val="Lptext"/>
        <w:tabs>
          <w:tab w:val="left" w:pos="5103"/>
          <w:tab w:val="left" w:pos="9072"/>
        </w:tabs>
      </w:pPr>
    </w:p>
    <w:p w14:paraId="430AB5F0" w14:textId="0CF2836B" w:rsidR="00B07D68" w:rsidRDefault="00B07D68" w:rsidP="008048F8">
      <w:pPr>
        <w:pStyle w:val="Lptext"/>
        <w:tabs>
          <w:tab w:val="left" w:pos="5103"/>
          <w:tab w:val="left" w:pos="9072"/>
        </w:tabs>
      </w:pPr>
    </w:p>
    <w:p w14:paraId="0B160E28" w14:textId="3611ABE2" w:rsidR="00CA4DFB" w:rsidRDefault="00CA4DFB">
      <w:pPr>
        <w:spacing w:after="200" w:line="276" w:lineRule="auto"/>
        <w:rPr>
          <w:rFonts w:ascii="Times New Roman" w:eastAsia="Times New Roman" w:hAnsi="Times New Roman" w:cs="Times New Roman"/>
          <w:iCs/>
          <w:sz w:val="24"/>
        </w:rPr>
      </w:pPr>
    </w:p>
    <w:p w14:paraId="5EFBCD80" w14:textId="7D077D84" w:rsidR="00F35BD1" w:rsidRPr="00F35BD1" w:rsidRDefault="00F35BD1" w:rsidP="00F35BD1">
      <w:pPr>
        <w:rPr>
          <w:rFonts w:asciiTheme="majorHAnsi" w:eastAsiaTheme="majorEastAsia" w:hAnsiTheme="majorHAnsi" w:cstheme="majorBidi"/>
          <w:sz w:val="32"/>
        </w:rPr>
      </w:pPr>
    </w:p>
    <w:p w14:paraId="23671EE0" w14:textId="46183CD5" w:rsidR="00F35BD1" w:rsidRPr="00F35BD1" w:rsidRDefault="00F35BD1" w:rsidP="00F35BD1">
      <w:pPr>
        <w:rPr>
          <w:rFonts w:asciiTheme="majorHAnsi" w:eastAsiaTheme="majorEastAsia" w:hAnsiTheme="majorHAnsi" w:cstheme="majorBidi"/>
          <w:sz w:val="32"/>
        </w:rPr>
      </w:pPr>
    </w:p>
    <w:p w14:paraId="2AE29FD5" w14:textId="531A69CC" w:rsidR="00F35BD1" w:rsidRDefault="00F35BD1" w:rsidP="00F35BD1">
      <w:pPr>
        <w:rPr>
          <w:rFonts w:ascii="Times New Roman" w:eastAsia="Times New Roman" w:hAnsi="Times New Roman" w:cs="Times New Roman"/>
          <w:iCs/>
          <w:sz w:val="24"/>
        </w:rPr>
      </w:pPr>
    </w:p>
    <w:p w14:paraId="37599286" w14:textId="0256E93D" w:rsidR="00F35BD1" w:rsidRDefault="00F35BD1" w:rsidP="00F35BD1">
      <w:pPr>
        <w:rPr>
          <w:rFonts w:ascii="Times New Roman" w:eastAsia="Times New Roman" w:hAnsi="Times New Roman" w:cs="Times New Roman"/>
          <w:iCs/>
          <w:sz w:val="24"/>
        </w:rPr>
      </w:pPr>
    </w:p>
    <w:p w14:paraId="5B3E725F" w14:textId="05B67C9C" w:rsidR="00F35BD1" w:rsidRPr="00F35BD1" w:rsidRDefault="00F35BD1" w:rsidP="00F35BD1">
      <w:pPr>
        <w:tabs>
          <w:tab w:val="left" w:pos="3180"/>
        </w:tabs>
        <w:rPr>
          <w:rFonts w:asciiTheme="majorHAnsi" w:eastAsiaTheme="majorEastAsia" w:hAnsiTheme="majorHAnsi" w:cstheme="majorBidi"/>
          <w:sz w:val="32"/>
        </w:rPr>
      </w:pPr>
      <w:r>
        <w:rPr>
          <w:rFonts w:asciiTheme="majorHAnsi" w:eastAsiaTheme="majorEastAsia" w:hAnsiTheme="majorHAnsi" w:cstheme="majorBidi"/>
          <w:sz w:val="32"/>
        </w:rPr>
        <w:tab/>
      </w:r>
    </w:p>
    <w:sectPr w:rsidR="00F35BD1" w:rsidRPr="00F35BD1" w:rsidSect="00B0153A">
      <w:headerReference w:type="default" r:id="rId17"/>
      <w:headerReference w:type="first" r:id="rId18"/>
      <w:pgSz w:w="11906" w:h="16838" w:code="9"/>
      <w:pgMar w:top="2235" w:right="1416" w:bottom="1560" w:left="1457"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15AD7" w14:textId="77777777" w:rsidR="0088199D" w:rsidRDefault="0088199D" w:rsidP="0005368C">
      <w:r>
        <w:separator/>
      </w:r>
    </w:p>
  </w:endnote>
  <w:endnote w:type="continuationSeparator" w:id="0">
    <w:p w14:paraId="15F4A525" w14:textId="77777777" w:rsidR="0088199D" w:rsidRDefault="0088199D" w:rsidP="0005368C">
      <w:r>
        <w:continuationSeparator/>
      </w:r>
    </w:p>
  </w:endnote>
  <w:endnote w:type="continuationNotice" w:id="1">
    <w:p w14:paraId="1D35AD2C" w14:textId="77777777" w:rsidR="0088199D" w:rsidRDefault="008819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ix Slab Light">
    <w:altName w:val="Arial"/>
    <w:panose1 w:val="02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CF242F7-8E32-4C04-828C-8490D8BD80E2}"/>
    <w:embedBold r:id="rId2" w:fontKey="{15D0C5CA-8B5C-4C24-9985-43939229F9AA}"/>
    <w:embedBoldItalic r:id="rId3" w:fontKey="{387E58E9-E585-4B13-B115-D42B2AE43830}"/>
  </w:font>
  <w:font w:name="Brix Sans Black">
    <w:panose1 w:val="02000000000000000000"/>
    <w:charset w:val="00"/>
    <w:family w:val="modern"/>
    <w:notTrueType/>
    <w:pitch w:val="variable"/>
    <w:sig w:usb0="A00000AF" w:usb1="5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embedRegular r:id="rId4" w:subsetted="1" w:fontKey="{11D87186-E3AE-448E-9611-BA713699EC6D}"/>
  </w:font>
  <w:font w:name="Brix Sans Light">
    <w:panose1 w:val="02000000000000000000"/>
    <w:charset w:val="00"/>
    <w:family w:val="modern"/>
    <w:notTrueType/>
    <w:pitch w:val="variable"/>
    <w:sig w:usb0="A00000AF" w:usb1="5000207B"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subsetted="1" w:fontKey="{7BAB77BA-DAA1-4F6D-B8BB-DF4ED3B753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43146" w14:textId="77777777" w:rsidR="0088199D" w:rsidRDefault="0088199D" w:rsidP="0005368C">
      <w:r>
        <w:separator/>
      </w:r>
    </w:p>
  </w:footnote>
  <w:footnote w:type="continuationSeparator" w:id="0">
    <w:p w14:paraId="2DCAE398" w14:textId="77777777" w:rsidR="0088199D" w:rsidRDefault="0088199D" w:rsidP="0005368C">
      <w:r>
        <w:continuationSeparator/>
      </w:r>
    </w:p>
  </w:footnote>
  <w:footnote w:type="continuationNotice" w:id="1">
    <w:p w14:paraId="59F53E33" w14:textId="77777777" w:rsidR="0088199D" w:rsidRDefault="008819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00"/>
      <w:gridCol w:w="3997"/>
      <w:gridCol w:w="836"/>
    </w:tblGrid>
    <w:tr w:rsidR="001C0450" w14:paraId="19296F95" w14:textId="77777777" w:rsidTr="001B459B">
      <w:trPr>
        <w:trHeight w:val="448"/>
      </w:trPr>
      <w:tc>
        <w:tcPr>
          <w:tcW w:w="4199" w:type="dxa"/>
        </w:tcPr>
        <w:p w14:paraId="5AB35D49" w14:textId="77777777" w:rsidR="001C0450" w:rsidRDefault="001C0450" w:rsidP="005161E0">
          <w:pPr>
            <w:pStyle w:val="Ingetavstnd"/>
            <w:spacing w:line="240" w:lineRule="auto"/>
          </w:pPr>
        </w:p>
      </w:tc>
      <w:tc>
        <w:tcPr>
          <w:tcW w:w="3996" w:type="dxa"/>
        </w:tcPr>
        <w:p w14:paraId="2E0E9934" w14:textId="12E113C5" w:rsidR="001C0450" w:rsidRDefault="001C0450" w:rsidP="005161E0">
          <w:pPr>
            <w:pStyle w:val="Ingetavstnd"/>
            <w:spacing w:line="240" w:lineRule="auto"/>
            <w:rPr>
              <w:noProof/>
              <w:lang w:eastAsia="sv-SE"/>
            </w:rPr>
          </w:pPr>
        </w:p>
      </w:tc>
      <w:tc>
        <w:tcPr>
          <w:tcW w:w="836" w:type="dxa"/>
        </w:tcPr>
        <w:p w14:paraId="01183803" w14:textId="0448864F" w:rsidR="001C0450" w:rsidRDefault="001C0450" w:rsidP="005161E0">
          <w:pPr>
            <w:pStyle w:val="Ingetavstnd"/>
            <w:spacing w:line="240" w:lineRule="auto"/>
            <w:rPr>
              <w:noProof/>
              <w:lang w:eastAsia="sv-SE"/>
            </w:rPr>
          </w:pPr>
          <w:r>
            <w:rPr>
              <w:noProof/>
              <w:lang w:eastAsia="sv-SE"/>
            </w:rPr>
            <w:fldChar w:fldCharType="begin"/>
          </w:r>
          <w:r>
            <w:rPr>
              <w:noProof/>
              <w:lang w:eastAsia="sv-SE"/>
            </w:rPr>
            <w:instrText xml:space="preserve"> PAGE   \* MERGEFORMAT </w:instrText>
          </w:r>
          <w:r>
            <w:rPr>
              <w:noProof/>
              <w:lang w:eastAsia="sv-SE"/>
            </w:rPr>
            <w:fldChar w:fldCharType="separate"/>
          </w:r>
          <w:r>
            <w:rPr>
              <w:noProof/>
              <w:lang w:eastAsia="sv-SE"/>
            </w:rPr>
            <w:t>1</w:t>
          </w:r>
          <w:r>
            <w:rPr>
              <w:noProof/>
              <w:lang w:eastAsia="sv-SE"/>
            </w:rPr>
            <w:fldChar w:fldCharType="end"/>
          </w:r>
          <w:r>
            <w:rPr>
              <w:noProof/>
              <w:lang w:eastAsia="sv-SE"/>
            </w:rPr>
            <w:t>(</w:t>
          </w:r>
          <w:r>
            <w:rPr>
              <w:noProof/>
              <w:lang w:eastAsia="sv-SE"/>
            </w:rPr>
            <w:fldChar w:fldCharType="begin"/>
          </w:r>
          <w:r>
            <w:rPr>
              <w:noProof/>
              <w:lang w:eastAsia="sv-SE"/>
            </w:rPr>
            <w:instrText xml:space="preserve"> NUMPAGES   \* MERGEFORMAT </w:instrText>
          </w:r>
          <w:r>
            <w:rPr>
              <w:noProof/>
              <w:lang w:eastAsia="sv-SE"/>
            </w:rPr>
            <w:fldChar w:fldCharType="separate"/>
          </w:r>
          <w:r>
            <w:rPr>
              <w:noProof/>
              <w:lang w:eastAsia="sv-SE"/>
            </w:rPr>
            <w:t>22</w:t>
          </w:r>
          <w:r>
            <w:rPr>
              <w:noProof/>
              <w:lang w:eastAsia="sv-SE"/>
            </w:rPr>
            <w:fldChar w:fldCharType="end"/>
          </w:r>
          <w:r>
            <w:rPr>
              <w:noProof/>
              <w:lang w:eastAsia="sv-SE"/>
            </w:rPr>
            <w:t>)</w:t>
          </w:r>
        </w:p>
      </w:tc>
    </w:tr>
  </w:tbl>
  <w:p w14:paraId="48BCF4E1" w14:textId="77777777" w:rsidR="001C0450" w:rsidRDefault="001C0450" w:rsidP="002455AB">
    <w:pPr>
      <w:ind w:left="6520" w:firstLine="1304"/>
      <w:rPr>
        <w:rFonts w:ascii="Times New Roman" w:hAnsi="Times New Roman" w:cs="Times New Roman"/>
        <w:sz w:val="24"/>
        <w:szCs w:val="24"/>
      </w:rPr>
    </w:pPr>
  </w:p>
  <w:p w14:paraId="7D98BB69" w14:textId="77777777" w:rsidR="001C0450" w:rsidRDefault="001C0450" w:rsidP="002455AB">
    <w:pPr>
      <w:ind w:left="6520" w:firstLine="1304"/>
      <w:rPr>
        <w:rFonts w:ascii="Times New Roman" w:hAnsi="Times New Roman" w:cs="Times New Roman"/>
        <w:sz w:val="24"/>
        <w:szCs w:val="24"/>
      </w:rPr>
    </w:pPr>
  </w:p>
  <w:p w14:paraId="65AA6C36" w14:textId="5FC01699" w:rsidR="001C0450" w:rsidRDefault="001C0450" w:rsidP="005C2BF3">
    <w:pPr>
      <w:pStyle w:val="Ingetavstnd"/>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01"/>
      <w:gridCol w:w="3996"/>
      <w:gridCol w:w="836"/>
    </w:tblGrid>
    <w:tr w:rsidR="001C0450" w14:paraId="37EC60C2" w14:textId="77777777" w:rsidTr="004E3D02">
      <w:trPr>
        <w:trHeight w:val="448"/>
      </w:trPr>
      <w:tc>
        <w:tcPr>
          <w:tcW w:w="4200" w:type="dxa"/>
        </w:tcPr>
        <w:p w14:paraId="4A7B9011" w14:textId="77777777" w:rsidR="001C0450" w:rsidRDefault="001C0450" w:rsidP="001B459B">
          <w:pPr>
            <w:pStyle w:val="Ingetavstnd"/>
            <w:spacing w:line="240" w:lineRule="auto"/>
          </w:pPr>
        </w:p>
      </w:tc>
      <w:tc>
        <w:tcPr>
          <w:tcW w:w="3996" w:type="dxa"/>
        </w:tcPr>
        <w:p w14:paraId="05EB1873" w14:textId="77777777" w:rsidR="00F31DA5" w:rsidRDefault="00F31DA5" w:rsidP="001046ED">
          <w:pPr>
            <w:pStyle w:val="Ingetavstnd"/>
            <w:spacing w:line="240" w:lineRule="auto"/>
            <w:rPr>
              <w:noProof/>
              <w:lang w:eastAsia="sv-SE"/>
            </w:rPr>
          </w:pPr>
        </w:p>
        <w:p w14:paraId="0152A66F" w14:textId="004C3071" w:rsidR="001C0450" w:rsidRDefault="002E79AC" w:rsidP="001046ED">
          <w:pPr>
            <w:pStyle w:val="Ingetavstnd"/>
            <w:spacing w:line="240" w:lineRule="auto"/>
            <w:rPr>
              <w:noProof/>
              <w:lang w:eastAsia="sv-SE"/>
            </w:rPr>
          </w:pPr>
          <w:r>
            <w:rPr>
              <w:noProof/>
              <w:lang w:eastAsia="sv-SE"/>
            </w:rPr>
            <w:t>Version maj 2021</w:t>
          </w:r>
        </w:p>
      </w:tc>
      <w:tc>
        <w:tcPr>
          <w:tcW w:w="836" w:type="dxa"/>
        </w:tcPr>
        <w:p w14:paraId="05877F9C" w14:textId="77777777" w:rsidR="00F31DA5" w:rsidRDefault="00F31DA5" w:rsidP="001046ED">
          <w:pPr>
            <w:pStyle w:val="Ingetavstnd"/>
            <w:spacing w:line="240" w:lineRule="auto"/>
            <w:rPr>
              <w:noProof/>
              <w:lang w:eastAsia="sv-SE"/>
            </w:rPr>
          </w:pPr>
        </w:p>
        <w:p w14:paraId="5AC7A406" w14:textId="2715AC80" w:rsidR="001C0450" w:rsidRDefault="001C0450" w:rsidP="001046ED">
          <w:pPr>
            <w:pStyle w:val="Ingetavstnd"/>
            <w:spacing w:line="240" w:lineRule="auto"/>
            <w:rPr>
              <w:noProof/>
              <w:lang w:eastAsia="sv-SE"/>
            </w:rPr>
          </w:pPr>
          <w:r>
            <w:rPr>
              <w:noProof/>
              <w:lang w:eastAsia="sv-SE"/>
            </w:rPr>
            <w:fldChar w:fldCharType="begin"/>
          </w:r>
          <w:r>
            <w:rPr>
              <w:noProof/>
              <w:lang w:eastAsia="sv-SE"/>
            </w:rPr>
            <w:instrText xml:space="preserve"> PAGE   \* MERGEFORMAT </w:instrText>
          </w:r>
          <w:r>
            <w:rPr>
              <w:noProof/>
              <w:lang w:eastAsia="sv-SE"/>
            </w:rPr>
            <w:fldChar w:fldCharType="separate"/>
          </w:r>
          <w:r>
            <w:rPr>
              <w:noProof/>
              <w:lang w:eastAsia="sv-SE"/>
            </w:rPr>
            <w:t>1</w:t>
          </w:r>
          <w:r>
            <w:rPr>
              <w:noProof/>
              <w:lang w:eastAsia="sv-SE"/>
            </w:rPr>
            <w:fldChar w:fldCharType="end"/>
          </w:r>
          <w:r>
            <w:rPr>
              <w:noProof/>
              <w:lang w:eastAsia="sv-SE"/>
            </w:rPr>
            <w:t>(</w:t>
          </w:r>
          <w:r>
            <w:rPr>
              <w:noProof/>
              <w:lang w:eastAsia="sv-SE"/>
            </w:rPr>
            <w:fldChar w:fldCharType="begin"/>
          </w:r>
          <w:r>
            <w:rPr>
              <w:noProof/>
              <w:lang w:eastAsia="sv-SE"/>
            </w:rPr>
            <w:instrText xml:space="preserve"> NUMPAGES   \* MERGEFORMAT </w:instrText>
          </w:r>
          <w:r>
            <w:rPr>
              <w:noProof/>
              <w:lang w:eastAsia="sv-SE"/>
            </w:rPr>
            <w:fldChar w:fldCharType="separate"/>
          </w:r>
          <w:r>
            <w:rPr>
              <w:noProof/>
              <w:lang w:eastAsia="sv-SE"/>
            </w:rPr>
            <w:t>22</w:t>
          </w:r>
          <w:r>
            <w:rPr>
              <w:noProof/>
              <w:lang w:eastAsia="sv-SE"/>
            </w:rPr>
            <w:fldChar w:fldCharType="end"/>
          </w:r>
          <w:r>
            <w:rPr>
              <w:noProof/>
              <w:lang w:eastAsia="sv-SE"/>
            </w:rPr>
            <w:t>)</w:t>
          </w:r>
        </w:p>
      </w:tc>
    </w:tr>
  </w:tbl>
  <w:p w14:paraId="0248CAF9" w14:textId="2A10314D" w:rsidR="001C0450" w:rsidRDefault="006120F8" w:rsidP="006120F8">
    <w:pPr>
      <w:pStyle w:val="Sidhuvud"/>
      <w:tabs>
        <w:tab w:val="clear" w:pos="4536"/>
        <w:tab w:val="clear" w:pos="9072"/>
        <w:tab w:val="left" w:pos="5820"/>
      </w:tabs>
      <w:spacing w:after="180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7D0"/>
    <w:multiLevelType w:val="hybridMultilevel"/>
    <w:tmpl w:val="95E4DF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B004245"/>
    <w:multiLevelType w:val="hybridMultilevel"/>
    <w:tmpl w:val="2EA83B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5A55D2B"/>
    <w:multiLevelType w:val="multilevel"/>
    <w:tmpl w:val="06541660"/>
    <w:lvl w:ilvl="0">
      <w:start w:val="1"/>
      <w:numFmt w:val="decimal"/>
      <w:pStyle w:val="Numreradlista"/>
      <w:lvlText w:val="%1."/>
      <w:lvlJc w:val="left"/>
      <w:pPr>
        <w:tabs>
          <w:tab w:val="num" w:pos="1077"/>
        </w:tabs>
        <w:ind w:left="641" w:hanging="357"/>
      </w:pPr>
      <w:rPr>
        <w:rFonts w:hint="default"/>
      </w:rPr>
    </w:lvl>
    <w:lvl w:ilvl="1">
      <w:start w:val="1"/>
      <w:numFmt w:val="lowerLetter"/>
      <w:pStyle w:val="Numreradlista2"/>
      <w:lvlText w:val="%2."/>
      <w:lvlJc w:val="left"/>
      <w:pPr>
        <w:tabs>
          <w:tab w:val="num" w:pos="998"/>
        </w:tabs>
        <w:ind w:left="998" w:hanging="357"/>
      </w:pPr>
      <w:rPr>
        <w:rFonts w:hint="default"/>
      </w:rPr>
    </w:lvl>
    <w:lvl w:ilvl="2">
      <w:start w:val="1"/>
      <w:numFmt w:val="lowerRoman"/>
      <w:pStyle w:val="Numreradlista3"/>
      <w:lvlText w:val="%3."/>
      <w:lvlJc w:val="left"/>
      <w:pPr>
        <w:tabs>
          <w:tab w:val="num" w:pos="1321"/>
        </w:tabs>
        <w:ind w:left="1321" w:hanging="32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EA83003"/>
    <w:multiLevelType w:val="hybridMultilevel"/>
    <w:tmpl w:val="5EEE3D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EDC4A9A"/>
    <w:multiLevelType w:val="multilevel"/>
    <w:tmpl w:val="185027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331A5D"/>
    <w:multiLevelType w:val="hybridMultilevel"/>
    <w:tmpl w:val="FB5EDA08"/>
    <w:lvl w:ilvl="0" w:tplc="D7C07384">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5DB181B"/>
    <w:multiLevelType w:val="hybridMultilevel"/>
    <w:tmpl w:val="F9A26BD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7A702BC"/>
    <w:multiLevelType w:val="hybridMultilevel"/>
    <w:tmpl w:val="2222D440"/>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8E6605F"/>
    <w:multiLevelType w:val="multilevel"/>
    <w:tmpl w:val="003A1280"/>
    <w:lvl w:ilvl="0">
      <w:start w:val="1"/>
      <w:numFmt w:val="bullet"/>
      <w:pStyle w:val="Punktlista"/>
      <w:lvlText w:val=""/>
      <w:lvlJc w:val="left"/>
      <w:pPr>
        <w:tabs>
          <w:tab w:val="num" w:pos="641"/>
        </w:tabs>
        <w:ind w:left="641" w:hanging="357"/>
      </w:pPr>
      <w:rPr>
        <w:rFonts w:ascii="Symbol" w:hAnsi="Symbol" w:hint="default"/>
        <w:color w:val="auto"/>
      </w:rPr>
    </w:lvl>
    <w:lvl w:ilvl="1">
      <w:start w:val="1"/>
      <w:numFmt w:val="bullet"/>
      <w:pStyle w:val="Punktlista2"/>
      <w:lvlText w:val=""/>
      <w:lvlJc w:val="left"/>
      <w:pPr>
        <w:tabs>
          <w:tab w:val="num" w:pos="998"/>
        </w:tabs>
        <w:ind w:left="998" w:hanging="357"/>
      </w:pPr>
      <w:rPr>
        <w:rFonts w:ascii="Symbol" w:hAnsi="Symbol" w:hint="default"/>
        <w:color w:val="auto"/>
      </w:rPr>
    </w:lvl>
    <w:lvl w:ilvl="2">
      <w:start w:val="1"/>
      <w:numFmt w:val="bullet"/>
      <w:lvlText w:val=""/>
      <w:lvlJc w:val="left"/>
      <w:pPr>
        <w:tabs>
          <w:tab w:val="num" w:pos="1321"/>
        </w:tabs>
        <w:ind w:left="1321" w:hanging="323"/>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2AD7EBA"/>
    <w:multiLevelType w:val="multilevel"/>
    <w:tmpl w:val="16C038B6"/>
    <w:lvl w:ilvl="0">
      <w:start w:val="1"/>
      <w:numFmt w:val="decimal"/>
      <w:pStyle w:val="Paragrafrubrik"/>
      <w:lvlText w:val="%1."/>
      <w:lvlJc w:val="left"/>
      <w:pPr>
        <w:ind w:left="360" w:hanging="360"/>
      </w:pPr>
    </w:lvl>
    <w:lvl w:ilvl="1">
      <w:start w:val="1"/>
      <w:numFmt w:val="decimal"/>
      <w:pStyle w:val="Paragrafrubri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C0C0AEE"/>
    <w:multiLevelType w:val="hybridMultilevel"/>
    <w:tmpl w:val="DDD0FD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D252686"/>
    <w:multiLevelType w:val="hybridMultilevel"/>
    <w:tmpl w:val="5C6036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830368E"/>
    <w:multiLevelType w:val="multilevel"/>
    <w:tmpl w:val="41AE23A8"/>
    <w:lvl w:ilvl="0">
      <w:start w:val="1"/>
      <w:numFmt w:val="bullet"/>
      <w:lvlText w:val=""/>
      <w:lvlJc w:val="left"/>
      <w:pPr>
        <w:tabs>
          <w:tab w:val="num" w:pos="641"/>
        </w:tabs>
        <w:ind w:left="641" w:hanging="357"/>
      </w:pPr>
      <w:rPr>
        <w:rFonts w:ascii="Symbol" w:hAnsi="Symbol" w:hint="default"/>
        <w:color w:val="auto"/>
      </w:rPr>
    </w:lvl>
    <w:lvl w:ilvl="1">
      <w:start w:val="1"/>
      <w:numFmt w:val="bullet"/>
      <w:lvlText w:val=""/>
      <w:lvlJc w:val="left"/>
      <w:pPr>
        <w:tabs>
          <w:tab w:val="num" w:pos="998"/>
        </w:tabs>
        <w:ind w:left="998" w:hanging="357"/>
      </w:pPr>
      <w:rPr>
        <w:rFonts w:ascii="Symbol" w:hAnsi="Symbol" w:hint="default"/>
        <w:color w:val="auto"/>
      </w:rPr>
    </w:lvl>
    <w:lvl w:ilvl="2">
      <w:start w:val="1"/>
      <w:numFmt w:val="bullet"/>
      <w:pStyle w:val="Punktlista3"/>
      <w:lvlText w:val="▪"/>
      <w:lvlJc w:val="left"/>
      <w:pPr>
        <w:tabs>
          <w:tab w:val="num" w:pos="1321"/>
        </w:tabs>
        <w:ind w:left="1321" w:hanging="323"/>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C915537"/>
    <w:multiLevelType w:val="hybridMultilevel"/>
    <w:tmpl w:val="3104EA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D121E23"/>
    <w:multiLevelType w:val="hybridMultilevel"/>
    <w:tmpl w:val="284C657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6E603158"/>
    <w:multiLevelType w:val="hybridMultilevel"/>
    <w:tmpl w:val="578031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0F10E4B"/>
    <w:multiLevelType w:val="hybridMultilevel"/>
    <w:tmpl w:val="9032615C"/>
    <w:lvl w:ilvl="0" w:tplc="84762B5A">
      <w:start w:val="1"/>
      <w:numFmt w:val="decimal"/>
      <w:lvlText w:val="%1."/>
      <w:lvlJc w:val="left"/>
      <w:pPr>
        <w:ind w:left="1665" w:hanging="130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4790856"/>
    <w:multiLevelType w:val="hybridMultilevel"/>
    <w:tmpl w:val="895034AE"/>
    <w:lvl w:ilvl="0" w:tplc="5CFEE0D2">
      <w:start w:val="1"/>
      <w:numFmt w:val="decimal"/>
      <w:pStyle w:val="Nummerlistaitextparagraf"/>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035083439">
    <w:abstractNumId w:val="2"/>
  </w:num>
  <w:num w:numId="2" w16cid:durableId="580876670">
    <w:abstractNumId w:val="8"/>
  </w:num>
  <w:num w:numId="3" w16cid:durableId="184486198">
    <w:abstractNumId w:val="12"/>
  </w:num>
  <w:num w:numId="4" w16cid:durableId="2102872734">
    <w:abstractNumId w:val="17"/>
  </w:num>
  <w:num w:numId="5" w16cid:durableId="1261373230">
    <w:abstractNumId w:val="0"/>
  </w:num>
  <w:num w:numId="6" w16cid:durableId="861698939">
    <w:abstractNumId w:val="13"/>
  </w:num>
  <w:num w:numId="7" w16cid:durableId="1086347376">
    <w:abstractNumId w:val="9"/>
  </w:num>
  <w:num w:numId="8" w16cid:durableId="2116632326">
    <w:abstractNumId w:val="11"/>
  </w:num>
  <w:num w:numId="9" w16cid:durableId="543755577">
    <w:abstractNumId w:val="1"/>
  </w:num>
  <w:num w:numId="10" w16cid:durableId="1459178689">
    <w:abstractNumId w:val="5"/>
  </w:num>
  <w:num w:numId="11" w16cid:durableId="686565041">
    <w:abstractNumId w:val="14"/>
  </w:num>
  <w:num w:numId="12" w16cid:durableId="1965488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5859632">
    <w:abstractNumId w:val="4"/>
  </w:num>
  <w:num w:numId="14" w16cid:durableId="592590103">
    <w:abstractNumId w:val="3"/>
  </w:num>
  <w:num w:numId="15" w16cid:durableId="15530329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73238157">
    <w:abstractNumId w:val="10"/>
  </w:num>
  <w:num w:numId="17" w16cid:durableId="1961065046">
    <w:abstractNumId w:val="15"/>
  </w:num>
  <w:num w:numId="18" w16cid:durableId="1302610785">
    <w:abstractNumId w:val="7"/>
  </w:num>
  <w:num w:numId="19" w16cid:durableId="931015051">
    <w:abstractNumId w:val="6"/>
  </w:num>
  <w:num w:numId="20" w16cid:durableId="101885508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4B1"/>
    <w:rsid w:val="00000949"/>
    <w:rsid w:val="00000E18"/>
    <w:rsid w:val="00002CC3"/>
    <w:rsid w:val="0000428B"/>
    <w:rsid w:val="0000503E"/>
    <w:rsid w:val="00005ACC"/>
    <w:rsid w:val="00005CDE"/>
    <w:rsid w:val="00006026"/>
    <w:rsid w:val="00007A7B"/>
    <w:rsid w:val="00010CF3"/>
    <w:rsid w:val="000110F0"/>
    <w:rsid w:val="00012426"/>
    <w:rsid w:val="000160F1"/>
    <w:rsid w:val="000172B1"/>
    <w:rsid w:val="000179C0"/>
    <w:rsid w:val="00020869"/>
    <w:rsid w:val="00021200"/>
    <w:rsid w:val="0002142E"/>
    <w:rsid w:val="00023C76"/>
    <w:rsid w:val="000243A8"/>
    <w:rsid w:val="000244B4"/>
    <w:rsid w:val="00025F96"/>
    <w:rsid w:val="0002626C"/>
    <w:rsid w:val="000309C7"/>
    <w:rsid w:val="00030B80"/>
    <w:rsid w:val="00030C51"/>
    <w:rsid w:val="000334A5"/>
    <w:rsid w:val="00034A00"/>
    <w:rsid w:val="00034D84"/>
    <w:rsid w:val="0003525C"/>
    <w:rsid w:val="00041384"/>
    <w:rsid w:val="00041C38"/>
    <w:rsid w:val="00041CB2"/>
    <w:rsid w:val="000421BA"/>
    <w:rsid w:val="00043839"/>
    <w:rsid w:val="000445E7"/>
    <w:rsid w:val="00044B3F"/>
    <w:rsid w:val="00045507"/>
    <w:rsid w:val="000472F7"/>
    <w:rsid w:val="00047B65"/>
    <w:rsid w:val="00050041"/>
    <w:rsid w:val="00051F1F"/>
    <w:rsid w:val="00052184"/>
    <w:rsid w:val="0005368C"/>
    <w:rsid w:val="00053737"/>
    <w:rsid w:val="00054A4E"/>
    <w:rsid w:val="00055983"/>
    <w:rsid w:val="00056A90"/>
    <w:rsid w:val="0006049E"/>
    <w:rsid w:val="00061DF0"/>
    <w:rsid w:val="0006271D"/>
    <w:rsid w:val="000640F3"/>
    <w:rsid w:val="00064D28"/>
    <w:rsid w:val="00065678"/>
    <w:rsid w:val="000662A9"/>
    <w:rsid w:val="0007068C"/>
    <w:rsid w:val="00072C62"/>
    <w:rsid w:val="000764F5"/>
    <w:rsid w:val="00076AC4"/>
    <w:rsid w:val="00076E8E"/>
    <w:rsid w:val="00077A2E"/>
    <w:rsid w:val="00077E0B"/>
    <w:rsid w:val="00081D45"/>
    <w:rsid w:val="00083276"/>
    <w:rsid w:val="000839D3"/>
    <w:rsid w:val="00084C7B"/>
    <w:rsid w:val="00084E10"/>
    <w:rsid w:val="00085831"/>
    <w:rsid w:val="00086739"/>
    <w:rsid w:val="00086B20"/>
    <w:rsid w:val="000872D7"/>
    <w:rsid w:val="0008737D"/>
    <w:rsid w:val="00093256"/>
    <w:rsid w:val="0009347D"/>
    <w:rsid w:val="00093DDE"/>
    <w:rsid w:val="000978D9"/>
    <w:rsid w:val="000979AE"/>
    <w:rsid w:val="000A0166"/>
    <w:rsid w:val="000A0F26"/>
    <w:rsid w:val="000A100C"/>
    <w:rsid w:val="000A15AD"/>
    <w:rsid w:val="000A213A"/>
    <w:rsid w:val="000A29D0"/>
    <w:rsid w:val="000A6219"/>
    <w:rsid w:val="000A6258"/>
    <w:rsid w:val="000A69CB"/>
    <w:rsid w:val="000B5D70"/>
    <w:rsid w:val="000B688B"/>
    <w:rsid w:val="000C0079"/>
    <w:rsid w:val="000C0349"/>
    <w:rsid w:val="000C0E57"/>
    <w:rsid w:val="000C188C"/>
    <w:rsid w:val="000C347D"/>
    <w:rsid w:val="000C3727"/>
    <w:rsid w:val="000C3EEB"/>
    <w:rsid w:val="000C5A7F"/>
    <w:rsid w:val="000C766E"/>
    <w:rsid w:val="000C7BCA"/>
    <w:rsid w:val="000D08DF"/>
    <w:rsid w:val="000D0DE6"/>
    <w:rsid w:val="000D4DE0"/>
    <w:rsid w:val="000D4E02"/>
    <w:rsid w:val="000D5B73"/>
    <w:rsid w:val="000D5BFA"/>
    <w:rsid w:val="000D70EC"/>
    <w:rsid w:val="000E2A43"/>
    <w:rsid w:val="000E316D"/>
    <w:rsid w:val="000E54AA"/>
    <w:rsid w:val="000E5B90"/>
    <w:rsid w:val="000E7769"/>
    <w:rsid w:val="000F0A41"/>
    <w:rsid w:val="000F24E6"/>
    <w:rsid w:val="000F500C"/>
    <w:rsid w:val="000F73C1"/>
    <w:rsid w:val="000F76C5"/>
    <w:rsid w:val="00100FF5"/>
    <w:rsid w:val="00101A29"/>
    <w:rsid w:val="0010264E"/>
    <w:rsid w:val="001046ED"/>
    <w:rsid w:val="0010554F"/>
    <w:rsid w:val="001069C4"/>
    <w:rsid w:val="00111386"/>
    <w:rsid w:val="00112122"/>
    <w:rsid w:val="001143A7"/>
    <w:rsid w:val="0011447D"/>
    <w:rsid w:val="00116BBE"/>
    <w:rsid w:val="001176C8"/>
    <w:rsid w:val="001176FB"/>
    <w:rsid w:val="0012094B"/>
    <w:rsid w:val="00121305"/>
    <w:rsid w:val="001217F1"/>
    <w:rsid w:val="001220A2"/>
    <w:rsid w:val="00122101"/>
    <w:rsid w:val="00123589"/>
    <w:rsid w:val="00123DA8"/>
    <w:rsid w:val="0012452B"/>
    <w:rsid w:val="0012480C"/>
    <w:rsid w:val="001255DB"/>
    <w:rsid w:val="00127605"/>
    <w:rsid w:val="0012780C"/>
    <w:rsid w:val="001315D7"/>
    <w:rsid w:val="00131B23"/>
    <w:rsid w:val="00133635"/>
    <w:rsid w:val="00133BA5"/>
    <w:rsid w:val="00134D75"/>
    <w:rsid w:val="0013512E"/>
    <w:rsid w:val="00135B81"/>
    <w:rsid w:val="00136B05"/>
    <w:rsid w:val="0014199B"/>
    <w:rsid w:val="001419C6"/>
    <w:rsid w:val="00143029"/>
    <w:rsid w:val="00143792"/>
    <w:rsid w:val="001440E0"/>
    <w:rsid w:val="001449E4"/>
    <w:rsid w:val="001508B5"/>
    <w:rsid w:val="00150C52"/>
    <w:rsid w:val="00151722"/>
    <w:rsid w:val="001529BD"/>
    <w:rsid w:val="001541E7"/>
    <w:rsid w:val="0015591B"/>
    <w:rsid w:val="00156598"/>
    <w:rsid w:val="00156615"/>
    <w:rsid w:val="00157A4D"/>
    <w:rsid w:val="00160EC2"/>
    <w:rsid w:val="0016153D"/>
    <w:rsid w:val="0016348E"/>
    <w:rsid w:val="00173693"/>
    <w:rsid w:val="00173E37"/>
    <w:rsid w:val="00174049"/>
    <w:rsid w:val="00176C55"/>
    <w:rsid w:val="00181F8F"/>
    <w:rsid w:val="00184704"/>
    <w:rsid w:val="00184941"/>
    <w:rsid w:val="00185D14"/>
    <w:rsid w:val="0018738D"/>
    <w:rsid w:val="00190259"/>
    <w:rsid w:val="00192959"/>
    <w:rsid w:val="00192DA8"/>
    <w:rsid w:val="00194A2F"/>
    <w:rsid w:val="0019500C"/>
    <w:rsid w:val="00195992"/>
    <w:rsid w:val="00195EF1"/>
    <w:rsid w:val="0019696B"/>
    <w:rsid w:val="00196D70"/>
    <w:rsid w:val="00196EC9"/>
    <w:rsid w:val="001979C4"/>
    <w:rsid w:val="001A28C0"/>
    <w:rsid w:val="001A37A6"/>
    <w:rsid w:val="001A42C2"/>
    <w:rsid w:val="001A7005"/>
    <w:rsid w:val="001B04B5"/>
    <w:rsid w:val="001B1915"/>
    <w:rsid w:val="001B1BA4"/>
    <w:rsid w:val="001B29AC"/>
    <w:rsid w:val="001B459B"/>
    <w:rsid w:val="001B5983"/>
    <w:rsid w:val="001B796F"/>
    <w:rsid w:val="001C0450"/>
    <w:rsid w:val="001C1820"/>
    <w:rsid w:val="001C28BD"/>
    <w:rsid w:val="001C28F8"/>
    <w:rsid w:val="001C3402"/>
    <w:rsid w:val="001C361A"/>
    <w:rsid w:val="001C3E39"/>
    <w:rsid w:val="001C424D"/>
    <w:rsid w:val="001C4ED3"/>
    <w:rsid w:val="001C53EF"/>
    <w:rsid w:val="001C5E55"/>
    <w:rsid w:val="001C6D3D"/>
    <w:rsid w:val="001C79BA"/>
    <w:rsid w:val="001D0A9C"/>
    <w:rsid w:val="001D0D92"/>
    <w:rsid w:val="001D0E93"/>
    <w:rsid w:val="001D10D4"/>
    <w:rsid w:val="001D15A8"/>
    <w:rsid w:val="001D1798"/>
    <w:rsid w:val="001D2284"/>
    <w:rsid w:val="001D25A3"/>
    <w:rsid w:val="001D2F71"/>
    <w:rsid w:val="001D4AD9"/>
    <w:rsid w:val="001D6511"/>
    <w:rsid w:val="001D6BC8"/>
    <w:rsid w:val="001D7BA5"/>
    <w:rsid w:val="001E0976"/>
    <w:rsid w:val="001E19E4"/>
    <w:rsid w:val="001E3D0D"/>
    <w:rsid w:val="001E4162"/>
    <w:rsid w:val="001E4204"/>
    <w:rsid w:val="001E4AA7"/>
    <w:rsid w:val="001E6939"/>
    <w:rsid w:val="001F0D36"/>
    <w:rsid w:val="001F121C"/>
    <w:rsid w:val="001F16E2"/>
    <w:rsid w:val="001F271A"/>
    <w:rsid w:val="002013EC"/>
    <w:rsid w:val="00202157"/>
    <w:rsid w:val="00202E74"/>
    <w:rsid w:val="00202FB2"/>
    <w:rsid w:val="0020323C"/>
    <w:rsid w:val="002038D1"/>
    <w:rsid w:val="002038EF"/>
    <w:rsid w:val="00203E62"/>
    <w:rsid w:val="0020593C"/>
    <w:rsid w:val="00205DA5"/>
    <w:rsid w:val="002068FB"/>
    <w:rsid w:val="00206AE2"/>
    <w:rsid w:val="00206CDA"/>
    <w:rsid w:val="00206EFB"/>
    <w:rsid w:val="00207FA5"/>
    <w:rsid w:val="002100C6"/>
    <w:rsid w:val="00210F4D"/>
    <w:rsid w:val="00212E75"/>
    <w:rsid w:val="00213768"/>
    <w:rsid w:val="002150C6"/>
    <w:rsid w:val="00217526"/>
    <w:rsid w:val="0021781E"/>
    <w:rsid w:val="002226FC"/>
    <w:rsid w:val="00222C2B"/>
    <w:rsid w:val="00225002"/>
    <w:rsid w:val="00226DE6"/>
    <w:rsid w:val="00230786"/>
    <w:rsid w:val="0023266D"/>
    <w:rsid w:val="0023283A"/>
    <w:rsid w:val="00233E0D"/>
    <w:rsid w:val="0023449A"/>
    <w:rsid w:val="00235878"/>
    <w:rsid w:val="002363FC"/>
    <w:rsid w:val="0023691F"/>
    <w:rsid w:val="0024016C"/>
    <w:rsid w:val="00241A30"/>
    <w:rsid w:val="00241D3E"/>
    <w:rsid w:val="00242A63"/>
    <w:rsid w:val="00243615"/>
    <w:rsid w:val="002455AB"/>
    <w:rsid w:val="00245E50"/>
    <w:rsid w:val="0024662A"/>
    <w:rsid w:val="00247278"/>
    <w:rsid w:val="00247514"/>
    <w:rsid w:val="002479F1"/>
    <w:rsid w:val="00251836"/>
    <w:rsid w:val="002546D0"/>
    <w:rsid w:val="0025627F"/>
    <w:rsid w:val="002573EB"/>
    <w:rsid w:val="00260BEC"/>
    <w:rsid w:val="002625F0"/>
    <w:rsid w:val="00262B96"/>
    <w:rsid w:val="00263903"/>
    <w:rsid w:val="00263F94"/>
    <w:rsid w:val="002644DF"/>
    <w:rsid w:val="0026510A"/>
    <w:rsid w:val="00267702"/>
    <w:rsid w:val="00270A70"/>
    <w:rsid w:val="00272485"/>
    <w:rsid w:val="00272962"/>
    <w:rsid w:val="00277686"/>
    <w:rsid w:val="0028218E"/>
    <w:rsid w:val="00283704"/>
    <w:rsid w:val="00284E03"/>
    <w:rsid w:val="00286292"/>
    <w:rsid w:val="00287293"/>
    <w:rsid w:val="00290289"/>
    <w:rsid w:val="00290428"/>
    <w:rsid w:val="0029192B"/>
    <w:rsid w:val="002920A5"/>
    <w:rsid w:val="00292942"/>
    <w:rsid w:val="002929E0"/>
    <w:rsid w:val="00293AA3"/>
    <w:rsid w:val="00294A1C"/>
    <w:rsid w:val="0029510D"/>
    <w:rsid w:val="002970F2"/>
    <w:rsid w:val="002A0D8A"/>
    <w:rsid w:val="002A2990"/>
    <w:rsid w:val="002A4072"/>
    <w:rsid w:val="002A576E"/>
    <w:rsid w:val="002A58BB"/>
    <w:rsid w:val="002A5BFE"/>
    <w:rsid w:val="002A7C96"/>
    <w:rsid w:val="002B13DB"/>
    <w:rsid w:val="002B3D99"/>
    <w:rsid w:val="002B4510"/>
    <w:rsid w:val="002B68E6"/>
    <w:rsid w:val="002B72E0"/>
    <w:rsid w:val="002B74F7"/>
    <w:rsid w:val="002B7EF7"/>
    <w:rsid w:val="002C003D"/>
    <w:rsid w:val="002C0E27"/>
    <w:rsid w:val="002C2C61"/>
    <w:rsid w:val="002C3789"/>
    <w:rsid w:val="002C439F"/>
    <w:rsid w:val="002C604D"/>
    <w:rsid w:val="002C65F3"/>
    <w:rsid w:val="002C7B99"/>
    <w:rsid w:val="002C7E16"/>
    <w:rsid w:val="002D0D91"/>
    <w:rsid w:val="002D137B"/>
    <w:rsid w:val="002D3E21"/>
    <w:rsid w:val="002D539D"/>
    <w:rsid w:val="002D543F"/>
    <w:rsid w:val="002D60D1"/>
    <w:rsid w:val="002D61CA"/>
    <w:rsid w:val="002D7750"/>
    <w:rsid w:val="002E096C"/>
    <w:rsid w:val="002E0A92"/>
    <w:rsid w:val="002E1142"/>
    <w:rsid w:val="002E2B30"/>
    <w:rsid w:val="002E3523"/>
    <w:rsid w:val="002E48D7"/>
    <w:rsid w:val="002E53CA"/>
    <w:rsid w:val="002E676C"/>
    <w:rsid w:val="002E6825"/>
    <w:rsid w:val="002E6C3D"/>
    <w:rsid w:val="002E6D5F"/>
    <w:rsid w:val="002E74E2"/>
    <w:rsid w:val="002E79AC"/>
    <w:rsid w:val="002F0345"/>
    <w:rsid w:val="002F0513"/>
    <w:rsid w:val="002F1557"/>
    <w:rsid w:val="002F4C54"/>
    <w:rsid w:val="002F5F6D"/>
    <w:rsid w:val="002F644A"/>
    <w:rsid w:val="002F64A1"/>
    <w:rsid w:val="002F728F"/>
    <w:rsid w:val="002F7A16"/>
    <w:rsid w:val="002F7FD1"/>
    <w:rsid w:val="0030080F"/>
    <w:rsid w:val="003013D1"/>
    <w:rsid w:val="003027FD"/>
    <w:rsid w:val="00304029"/>
    <w:rsid w:val="00305B10"/>
    <w:rsid w:val="003065B0"/>
    <w:rsid w:val="00306927"/>
    <w:rsid w:val="0030759B"/>
    <w:rsid w:val="00310B35"/>
    <w:rsid w:val="00313C60"/>
    <w:rsid w:val="00313F43"/>
    <w:rsid w:val="0031439A"/>
    <w:rsid w:val="00314664"/>
    <w:rsid w:val="003155E5"/>
    <w:rsid w:val="00320B50"/>
    <w:rsid w:val="0032104C"/>
    <w:rsid w:val="003247F3"/>
    <w:rsid w:val="00326D7D"/>
    <w:rsid w:val="00326D97"/>
    <w:rsid w:val="0032732E"/>
    <w:rsid w:val="0033033A"/>
    <w:rsid w:val="00330421"/>
    <w:rsid w:val="00331522"/>
    <w:rsid w:val="00332844"/>
    <w:rsid w:val="00333517"/>
    <w:rsid w:val="00333AD5"/>
    <w:rsid w:val="00334629"/>
    <w:rsid w:val="003349FF"/>
    <w:rsid w:val="0033602D"/>
    <w:rsid w:val="0034217C"/>
    <w:rsid w:val="003427E1"/>
    <w:rsid w:val="00342D41"/>
    <w:rsid w:val="00342DAD"/>
    <w:rsid w:val="003430DD"/>
    <w:rsid w:val="0034366F"/>
    <w:rsid w:val="00343A47"/>
    <w:rsid w:val="00344511"/>
    <w:rsid w:val="0034649A"/>
    <w:rsid w:val="00346508"/>
    <w:rsid w:val="00350458"/>
    <w:rsid w:val="003509A3"/>
    <w:rsid w:val="003517F0"/>
    <w:rsid w:val="00353DE7"/>
    <w:rsid w:val="0035445D"/>
    <w:rsid w:val="003544FE"/>
    <w:rsid w:val="0035451A"/>
    <w:rsid w:val="00354EC8"/>
    <w:rsid w:val="003555EC"/>
    <w:rsid w:val="00356BEA"/>
    <w:rsid w:val="00357687"/>
    <w:rsid w:val="00361B3C"/>
    <w:rsid w:val="003635F5"/>
    <w:rsid w:val="003638DA"/>
    <w:rsid w:val="00364222"/>
    <w:rsid w:val="003648FD"/>
    <w:rsid w:val="00364C4A"/>
    <w:rsid w:val="003652C3"/>
    <w:rsid w:val="00365379"/>
    <w:rsid w:val="00365D72"/>
    <w:rsid w:val="00371714"/>
    <w:rsid w:val="00371756"/>
    <w:rsid w:val="00372498"/>
    <w:rsid w:val="0037470C"/>
    <w:rsid w:val="00377EBB"/>
    <w:rsid w:val="00381484"/>
    <w:rsid w:val="00381EAD"/>
    <w:rsid w:val="0038285E"/>
    <w:rsid w:val="003833B8"/>
    <w:rsid w:val="003839FD"/>
    <w:rsid w:val="0038482C"/>
    <w:rsid w:val="00385995"/>
    <w:rsid w:val="00390BAD"/>
    <w:rsid w:val="00390DD2"/>
    <w:rsid w:val="0039157F"/>
    <w:rsid w:val="00393336"/>
    <w:rsid w:val="00393D66"/>
    <w:rsid w:val="0039536E"/>
    <w:rsid w:val="00395F7D"/>
    <w:rsid w:val="003962F0"/>
    <w:rsid w:val="003967D5"/>
    <w:rsid w:val="00396FF2"/>
    <w:rsid w:val="003A05CF"/>
    <w:rsid w:val="003A08DD"/>
    <w:rsid w:val="003A6C18"/>
    <w:rsid w:val="003A6C83"/>
    <w:rsid w:val="003A7B41"/>
    <w:rsid w:val="003A7C49"/>
    <w:rsid w:val="003B0348"/>
    <w:rsid w:val="003B0E62"/>
    <w:rsid w:val="003B146D"/>
    <w:rsid w:val="003B1BD6"/>
    <w:rsid w:val="003B2930"/>
    <w:rsid w:val="003B6583"/>
    <w:rsid w:val="003B6976"/>
    <w:rsid w:val="003C1364"/>
    <w:rsid w:val="003C62E0"/>
    <w:rsid w:val="003C6C7C"/>
    <w:rsid w:val="003D0C80"/>
    <w:rsid w:val="003D0D13"/>
    <w:rsid w:val="003D6251"/>
    <w:rsid w:val="003E1D73"/>
    <w:rsid w:val="003E2DA1"/>
    <w:rsid w:val="003E362D"/>
    <w:rsid w:val="003E50C2"/>
    <w:rsid w:val="003E5201"/>
    <w:rsid w:val="003E6E64"/>
    <w:rsid w:val="003F1300"/>
    <w:rsid w:val="003F14DA"/>
    <w:rsid w:val="003F1C9D"/>
    <w:rsid w:val="003F26FE"/>
    <w:rsid w:val="003F2AC5"/>
    <w:rsid w:val="003F3351"/>
    <w:rsid w:val="003F574E"/>
    <w:rsid w:val="003F625D"/>
    <w:rsid w:val="004014CD"/>
    <w:rsid w:val="00401ED2"/>
    <w:rsid w:val="004023A5"/>
    <w:rsid w:val="004027CF"/>
    <w:rsid w:val="00403A26"/>
    <w:rsid w:val="00403D60"/>
    <w:rsid w:val="0040431A"/>
    <w:rsid w:val="004077CD"/>
    <w:rsid w:val="00412CCD"/>
    <w:rsid w:val="00414F71"/>
    <w:rsid w:val="00422B79"/>
    <w:rsid w:val="00422F00"/>
    <w:rsid w:val="00423F9E"/>
    <w:rsid w:val="00425B69"/>
    <w:rsid w:val="00427000"/>
    <w:rsid w:val="00427425"/>
    <w:rsid w:val="00427452"/>
    <w:rsid w:val="004277C5"/>
    <w:rsid w:val="00430140"/>
    <w:rsid w:val="00430AAF"/>
    <w:rsid w:val="00430D44"/>
    <w:rsid w:val="00431032"/>
    <w:rsid w:val="00431680"/>
    <w:rsid w:val="004318AB"/>
    <w:rsid w:val="00432ACD"/>
    <w:rsid w:val="0043303C"/>
    <w:rsid w:val="004332C2"/>
    <w:rsid w:val="0043505E"/>
    <w:rsid w:val="00435077"/>
    <w:rsid w:val="00435454"/>
    <w:rsid w:val="0043575F"/>
    <w:rsid w:val="00436158"/>
    <w:rsid w:val="0043660E"/>
    <w:rsid w:val="00437F03"/>
    <w:rsid w:val="004402EC"/>
    <w:rsid w:val="00442D09"/>
    <w:rsid w:val="0044338B"/>
    <w:rsid w:val="004456B7"/>
    <w:rsid w:val="0044635E"/>
    <w:rsid w:val="00446CEE"/>
    <w:rsid w:val="00446D14"/>
    <w:rsid w:val="004470A0"/>
    <w:rsid w:val="00447940"/>
    <w:rsid w:val="00450E38"/>
    <w:rsid w:val="004530E7"/>
    <w:rsid w:val="00453D96"/>
    <w:rsid w:val="0045453F"/>
    <w:rsid w:val="00454C94"/>
    <w:rsid w:val="00455CBE"/>
    <w:rsid w:val="00456C07"/>
    <w:rsid w:val="00457B04"/>
    <w:rsid w:val="00460F4F"/>
    <w:rsid w:val="004610B9"/>
    <w:rsid w:val="00461A22"/>
    <w:rsid w:val="0046275B"/>
    <w:rsid w:val="0046339A"/>
    <w:rsid w:val="004651CF"/>
    <w:rsid w:val="004659AC"/>
    <w:rsid w:val="00467A22"/>
    <w:rsid w:val="00467AA3"/>
    <w:rsid w:val="00471473"/>
    <w:rsid w:val="00473125"/>
    <w:rsid w:val="00474F61"/>
    <w:rsid w:val="00477147"/>
    <w:rsid w:val="00477407"/>
    <w:rsid w:val="00477DD8"/>
    <w:rsid w:val="00480473"/>
    <w:rsid w:val="00480BA4"/>
    <w:rsid w:val="00485797"/>
    <w:rsid w:val="00486307"/>
    <w:rsid w:val="0048649F"/>
    <w:rsid w:val="0049084C"/>
    <w:rsid w:val="0049088A"/>
    <w:rsid w:val="0049270F"/>
    <w:rsid w:val="00493336"/>
    <w:rsid w:val="00494D6D"/>
    <w:rsid w:val="004956C2"/>
    <w:rsid w:val="00495AAD"/>
    <w:rsid w:val="004966AA"/>
    <w:rsid w:val="00496FA1"/>
    <w:rsid w:val="004A1387"/>
    <w:rsid w:val="004A2981"/>
    <w:rsid w:val="004A30D9"/>
    <w:rsid w:val="004A330B"/>
    <w:rsid w:val="004A4848"/>
    <w:rsid w:val="004A4908"/>
    <w:rsid w:val="004A4EF1"/>
    <w:rsid w:val="004A515B"/>
    <w:rsid w:val="004A62EA"/>
    <w:rsid w:val="004B0DD4"/>
    <w:rsid w:val="004B1623"/>
    <w:rsid w:val="004B1DE5"/>
    <w:rsid w:val="004B288B"/>
    <w:rsid w:val="004B4C20"/>
    <w:rsid w:val="004B68D8"/>
    <w:rsid w:val="004C1537"/>
    <w:rsid w:val="004C2D57"/>
    <w:rsid w:val="004C2E33"/>
    <w:rsid w:val="004C3521"/>
    <w:rsid w:val="004C3527"/>
    <w:rsid w:val="004C3FA6"/>
    <w:rsid w:val="004C4004"/>
    <w:rsid w:val="004C65A7"/>
    <w:rsid w:val="004C65EC"/>
    <w:rsid w:val="004C6945"/>
    <w:rsid w:val="004C77E9"/>
    <w:rsid w:val="004D04CD"/>
    <w:rsid w:val="004D0589"/>
    <w:rsid w:val="004D127E"/>
    <w:rsid w:val="004D1872"/>
    <w:rsid w:val="004D2BBB"/>
    <w:rsid w:val="004D3EA0"/>
    <w:rsid w:val="004D64DF"/>
    <w:rsid w:val="004D71A3"/>
    <w:rsid w:val="004D7E95"/>
    <w:rsid w:val="004E0BB0"/>
    <w:rsid w:val="004E1DBD"/>
    <w:rsid w:val="004E230A"/>
    <w:rsid w:val="004E36F2"/>
    <w:rsid w:val="004E3D02"/>
    <w:rsid w:val="004E421F"/>
    <w:rsid w:val="004E52F1"/>
    <w:rsid w:val="004F0417"/>
    <w:rsid w:val="004F2652"/>
    <w:rsid w:val="004F2B1A"/>
    <w:rsid w:val="004F4E1F"/>
    <w:rsid w:val="00500339"/>
    <w:rsid w:val="00501D22"/>
    <w:rsid w:val="0050247D"/>
    <w:rsid w:val="00503734"/>
    <w:rsid w:val="00503F6E"/>
    <w:rsid w:val="00504E72"/>
    <w:rsid w:val="00506365"/>
    <w:rsid w:val="0050698E"/>
    <w:rsid w:val="005072B5"/>
    <w:rsid w:val="00507D39"/>
    <w:rsid w:val="00510C8F"/>
    <w:rsid w:val="00514382"/>
    <w:rsid w:val="00514754"/>
    <w:rsid w:val="00514EE3"/>
    <w:rsid w:val="0051513B"/>
    <w:rsid w:val="0051575F"/>
    <w:rsid w:val="00515CA5"/>
    <w:rsid w:val="005161E0"/>
    <w:rsid w:val="005171F9"/>
    <w:rsid w:val="00517CAB"/>
    <w:rsid w:val="00517D24"/>
    <w:rsid w:val="00520AC3"/>
    <w:rsid w:val="005219B3"/>
    <w:rsid w:val="0052413A"/>
    <w:rsid w:val="00524368"/>
    <w:rsid w:val="00525B00"/>
    <w:rsid w:val="00526314"/>
    <w:rsid w:val="00527291"/>
    <w:rsid w:val="005300B6"/>
    <w:rsid w:val="005322F5"/>
    <w:rsid w:val="00532925"/>
    <w:rsid w:val="00533111"/>
    <w:rsid w:val="0053334B"/>
    <w:rsid w:val="00533C47"/>
    <w:rsid w:val="00534585"/>
    <w:rsid w:val="00534BE7"/>
    <w:rsid w:val="00535A7C"/>
    <w:rsid w:val="00535CA7"/>
    <w:rsid w:val="00536649"/>
    <w:rsid w:val="00540047"/>
    <w:rsid w:val="005417B6"/>
    <w:rsid w:val="00542AD9"/>
    <w:rsid w:val="00542D0F"/>
    <w:rsid w:val="005442DC"/>
    <w:rsid w:val="00545AE9"/>
    <w:rsid w:val="00546DB5"/>
    <w:rsid w:val="00546EF5"/>
    <w:rsid w:val="00552484"/>
    <w:rsid w:val="00553592"/>
    <w:rsid w:val="00554435"/>
    <w:rsid w:val="00554587"/>
    <w:rsid w:val="005556A2"/>
    <w:rsid w:val="00555E83"/>
    <w:rsid w:val="005600F6"/>
    <w:rsid w:val="005615DA"/>
    <w:rsid w:val="00562B31"/>
    <w:rsid w:val="005654B7"/>
    <w:rsid w:val="005666FE"/>
    <w:rsid w:val="0056763D"/>
    <w:rsid w:val="00567D90"/>
    <w:rsid w:val="0057303D"/>
    <w:rsid w:val="005730FB"/>
    <w:rsid w:val="0057325F"/>
    <w:rsid w:val="00573548"/>
    <w:rsid w:val="00574D39"/>
    <w:rsid w:val="00577154"/>
    <w:rsid w:val="005803F3"/>
    <w:rsid w:val="00581E16"/>
    <w:rsid w:val="00581E73"/>
    <w:rsid w:val="00582EE5"/>
    <w:rsid w:val="00585678"/>
    <w:rsid w:val="00586333"/>
    <w:rsid w:val="00586522"/>
    <w:rsid w:val="00590E7C"/>
    <w:rsid w:val="005910B4"/>
    <w:rsid w:val="0059243B"/>
    <w:rsid w:val="00592571"/>
    <w:rsid w:val="00592E4A"/>
    <w:rsid w:val="00594798"/>
    <w:rsid w:val="005950FB"/>
    <w:rsid w:val="0059577A"/>
    <w:rsid w:val="005A06CD"/>
    <w:rsid w:val="005A313F"/>
    <w:rsid w:val="005A473F"/>
    <w:rsid w:val="005A47BB"/>
    <w:rsid w:val="005A4929"/>
    <w:rsid w:val="005A5CFE"/>
    <w:rsid w:val="005A796B"/>
    <w:rsid w:val="005B09FF"/>
    <w:rsid w:val="005B2034"/>
    <w:rsid w:val="005B3411"/>
    <w:rsid w:val="005B379D"/>
    <w:rsid w:val="005B7869"/>
    <w:rsid w:val="005B7EB4"/>
    <w:rsid w:val="005C1CFF"/>
    <w:rsid w:val="005C2BF3"/>
    <w:rsid w:val="005C31F7"/>
    <w:rsid w:val="005C322A"/>
    <w:rsid w:val="005C44D8"/>
    <w:rsid w:val="005C46DD"/>
    <w:rsid w:val="005C4AFD"/>
    <w:rsid w:val="005C5329"/>
    <w:rsid w:val="005C699A"/>
    <w:rsid w:val="005D0DD6"/>
    <w:rsid w:val="005D132A"/>
    <w:rsid w:val="005D299A"/>
    <w:rsid w:val="005D4196"/>
    <w:rsid w:val="005D4230"/>
    <w:rsid w:val="005D5F34"/>
    <w:rsid w:val="005D77BA"/>
    <w:rsid w:val="005E043A"/>
    <w:rsid w:val="005E30A8"/>
    <w:rsid w:val="005E52FE"/>
    <w:rsid w:val="005E5EB4"/>
    <w:rsid w:val="005F253B"/>
    <w:rsid w:val="005F3C14"/>
    <w:rsid w:val="0060005B"/>
    <w:rsid w:val="00603002"/>
    <w:rsid w:val="00603768"/>
    <w:rsid w:val="00604CFB"/>
    <w:rsid w:val="006108B0"/>
    <w:rsid w:val="006117B7"/>
    <w:rsid w:val="006120F8"/>
    <w:rsid w:val="006121FC"/>
    <w:rsid w:val="0061370A"/>
    <w:rsid w:val="00615131"/>
    <w:rsid w:val="006161E0"/>
    <w:rsid w:val="00616309"/>
    <w:rsid w:val="006211E1"/>
    <w:rsid w:val="006212C7"/>
    <w:rsid w:val="006227F7"/>
    <w:rsid w:val="00622A49"/>
    <w:rsid w:val="00622F90"/>
    <w:rsid w:val="00623027"/>
    <w:rsid w:val="006257FA"/>
    <w:rsid w:val="00625ABC"/>
    <w:rsid w:val="00625D9E"/>
    <w:rsid w:val="006265BD"/>
    <w:rsid w:val="00627233"/>
    <w:rsid w:val="006342FB"/>
    <w:rsid w:val="006401F1"/>
    <w:rsid w:val="00641F8E"/>
    <w:rsid w:val="00642D58"/>
    <w:rsid w:val="00642FC0"/>
    <w:rsid w:val="006435EA"/>
    <w:rsid w:val="00644E4F"/>
    <w:rsid w:val="006461AF"/>
    <w:rsid w:val="006464A1"/>
    <w:rsid w:val="00646986"/>
    <w:rsid w:val="006473FC"/>
    <w:rsid w:val="00647C38"/>
    <w:rsid w:val="0065204F"/>
    <w:rsid w:val="00653A65"/>
    <w:rsid w:val="0065509D"/>
    <w:rsid w:val="00656404"/>
    <w:rsid w:val="006605F5"/>
    <w:rsid w:val="006622AD"/>
    <w:rsid w:val="006646F9"/>
    <w:rsid w:val="00664CB7"/>
    <w:rsid w:val="00664F56"/>
    <w:rsid w:val="00665201"/>
    <w:rsid w:val="006661A7"/>
    <w:rsid w:val="00671AA5"/>
    <w:rsid w:val="00671D0E"/>
    <w:rsid w:val="00672474"/>
    <w:rsid w:val="00673737"/>
    <w:rsid w:val="006744ED"/>
    <w:rsid w:val="00674ADD"/>
    <w:rsid w:val="00677118"/>
    <w:rsid w:val="00680413"/>
    <w:rsid w:val="006809FA"/>
    <w:rsid w:val="00683906"/>
    <w:rsid w:val="00684FC8"/>
    <w:rsid w:val="0068673A"/>
    <w:rsid w:val="00690E2B"/>
    <w:rsid w:val="006916BE"/>
    <w:rsid w:val="00693155"/>
    <w:rsid w:val="0069362A"/>
    <w:rsid w:val="00693776"/>
    <w:rsid w:val="006945C5"/>
    <w:rsid w:val="0069528E"/>
    <w:rsid w:val="00695FE6"/>
    <w:rsid w:val="00696086"/>
    <w:rsid w:val="006A1BCF"/>
    <w:rsid w:val="006A56D0"/>
    <w:rsid w:val="006A7152"/>
    <w:rsid w:val="006A7AAC"/>
    <w:rsid w:val="006A7DDA"/>
    <w:rsid w:val="006B0471"/>
    <w:rsid w:val="006B1268"/>
    <w:rsid w:val="006B30A3"/>
    <w:rsid w:val="006B57F8"/>
    <w:rsid w:val="006B597B"/>
    <w:rsid w:val="006B630D"/>
    <w:rsid w:val="006B6852"/>
    <w:rsid w:val="006B71FA"/>
    <w:rsid w:val="006B7E77"/>
    <w:rsid w:val="006C0979"/>
    <w:rsid w:val="006C2A7B"/>
    <w:rsid w:val="006C3030"/>
    <w:rsid w:val="006C376F"/>
    <w:rsid w:val="006C3D29"/>
    <w:rsid w:val="006C5D6D"/>
    <w:rsid w:val="006C6C10"/>
    <w:rsid w:val="006D009B"/>
    <w:rsid w:val="006D0D4D"/>
    <w:rsid w:val="006D1E60"/>
    <w:rsid w:val="006D270E"/>
    <w:rsid w:val="006D478A"/>
    <w:rsid w:val="006D486B"/>
    <w:rsid w:val="006D5044"/>
    <w:rsid w:val="006E2CF2"/>
    <w:rsid w:val="006E4F68"/>
    <w:rsid w:val="006E6854"/>
    <w:rsid w:val="006F2BDD"/>
    <w:rsid w:val="006F426E"/>
    <w:rsid w:val="006F4661"/>
    <w:rsid w:val="006F4A63"/>
    <w:rsid w:val="006F71C1"/>
    <w:rsid w:val="006F77D2"/>
    <w:rsid w:val="006F788E"/>
    <w:rsid w:val="00701EBA"/>
    <w:rsid w:val="00703EAE"/>
    <w:rsid w:val="0070525C"/>
    <w:rsid w:val="007075F2"/>
    <w:rsid w:val="00711E84"/>
    <w:rsid w:val="0071280F"/>
    <w:rsid w:val="007139FD"/>
    <w:rsid w:val="00713DD2"/>
    <w:rsid w:val="007141E4"/>
    <w:rsid w:val="0071470A"/>
    <w:rsid w:val="00716634"/>
    <w:rsid w:val="00720E65"/>
    <w:rsid w:val="00721D42"/>
    <w:rsid w:val="007224D4"/>
    <w:rsid w:val="007237A4"/>
    <w:rsid w:val="00724131"/>
    <w:rsid w:val="007260B5"/>
    <w:rsid w:val="0073040D"/>
    <w:rsid w:val="00730D52"/>
    <w:rsid w:val="007323BF"/>
    <w:rsid w:val="007323F1"/>
    <w:rsid w:val="00734800"/>
    <w:rsid w:val="00736CC6"/>
    <w:rsid w:val="007374AB"/>
    <w:rsid w:val="00740083"/>
    <w:rsid w:val="007402CD"/>
    <w:rsid w:val="00740B25"/>
    <w:rsid w:val="00743C97"/>
    <w:rsid w:val="0074411E"/>
    <w:rsid w:val="00744D56"/>
    <w:rsid w:val="007452B7"/>
    <w:rsid w:val="0074633B"/>
    <w:rsid w:val="00751001"/>
    <w:rsid w:val="0075145B"/>
    <w:rsid w:val="0075191E"/>
    <w:rsid w:val="007533DF"/>
    <w:rsid w:val="00753935"/>
    <w:rsid w:val="00754FEA"/>
    <w:rsid w:val="00755513"/>
    <w:rsid w:val="007568B6"/>
    <w:rsid w:val="00756C70"/>
    <w:rsid w:val="00756FF8"/>
    <w:rsid w:val="007603C6"/>
    <w:rsid w:val="00762D3C"/>
    <w:rsid w:val="00763070"/>
    <w:rsid w:val="007648A6"/>
    <w:rsid w:val="007661B5"/>
    <w:rsid w:val="00766FB1"/>
    <w:rsid w:val="00771026"/>
    <w:rsid w:val="00771241"/>
    <w:rsid w:val="007728E0"/>
    <w:rsid w:val="007745A3"/>
    <w:rsid w:val="007754AE"/>
    <w:rsid w:val="007773CC"/>
    <w:rsid w:val="007777D9"/>
    <w:rsid w:val="007806D6"/>
    <w:rsid w:val="00780897"/>
    <w:rsid w:val="00783EE9"/>
    <w:rsid w:val="00785AFD"/>
    <w:rsid w:val="0078780D"/>
    <w:rsid w:val="00792FB6"/>
    <w:rsid w:val="007952B3"/>
    <w:rsid w:val="0079564B"/>
    <w:rsid w:val="00796B83"/>
    <w:rsid w:val="007A0C4E"/>
    <w:rsid w:val="007A2AA6"/>
    <w:rsid w:val="007A2D53"/>
    <w:rsid w:val="007A2E26"/>
    <w:rsid w:val="007A7239"/>
    <w:rsid w:val="007A7412"/>
    <w:rsid w:val="007B0FC7"/>
    <w:rsid w:val="007B2E11"/>
    <w:rsid w:val="007B3374"/>
    <w:rsid w:val="007B37BD"/>
    <w:rsid w:val="007B4753"/>
    <w:rsid w:val="007B610D"/>
    <w:rsid w:val="007C00A2"/>
    <w:rsid w:val="007C0915"/>
    <w:rsid w:val="007C18DF"/>
    <w:rsid w:val="007C19D9"/>
    <w:rsid w:val="007C2554"/>
    <w:rsid w:val="007C2BBB"/>
    <w:rsid w:val="007C3341"/>
    <w:rsid w:val="007C35B4"/>
    <w:rsid w:val="007C3760"/>
    <w:rsid w:val="007C3FAB"/>
    <w:rsid w:val="007C57FB"/>
    <w:rsid w:val="007C60E2"/>
    <w:rsid w:val="007D0B27"/>
    <w:rsid w:val="007D0E2E"/>
    <w:rsid w:val="007D1C93"/>
    <w:rsid w:val="007D2ED6"/>
    <w:rsid w:val="007D34ED"/>
    <w:rsid w:val="007D3848"/>
    <w:rsid w:val="007D4073"/>
    <w:rsid w:val="007D5063"/>
    <w:rsid w:val="007E02DF"/>
    <w:rsid w:val="007E5CE8"/>
    <w:rsid w:val="007E70B1"/>
    <w:rsid w:val="007E7AA4"/>
    <w:rsid w:val="007E7ED5"/>
    <w:rsid w:val="007F0367"/>
    <w:rsid w:val="007F11C5"/>
    <w:rsid w:val="007F3053"/>
    <w:rsid w:val="007F3499"/>
    <w:rsid w:val="007F3B00"/>
    <w:rsid w:val="007F3D5A"/>
    <w:rsid w:val="007F4942"/>
    <w:rsid w:val="00801B05"/>
    <w:rsid w:val="00802690"/>
    <w:rsid w:val="00802A47"/>
    <w:rsid w:val="008034F3"/>
    <w:rsid w:val="008048F8"/>
    <w:rsid w:val="008049A9"/>
    <w:rsid w:val="008060B8"/>
    <w:rsid w:val="00806DD0"/>
    <w:rsid w:val="00810042"/>
    <w:rsid w:val="00810CD1"/>
    <w:rsid w:val="00811EEF"/>
    <w:rsid w:val="00811FB6"/>
    <w:rsid w:val="00812F7B"/>
    <w:rsid w:val="008130C3"/>
    <w:rsid w:val="008137E3"/>
    <w:rsid w:val="00814359"/>
    <w:rsid w:val="00814BBD"/>
    <w:rsid w:val="0081679A"/>
    <w:rsid w:val="008176BB"/>
    <w:rsid w:val="00822412"/>
    <w:rsid w:val="00822859"/>
    <w:rsid w:val="0082313C"/>
    <w:rsid w:val="00823BB7"/>
    <w:rsid w:val="0082593F"/>
    <w:rsid w:val="00825CA3"/>
    <w:rsid w:val="008301B5"/>
    <w:rsid w:val="008302B4"/>
    <w:rsid w:val="0083099B"/>
    <w:rsid w:val="00831D23"/>
    <w:rsid w:val="0084404F"/>
    <w:rsid w:val="00844E3F"/>
    <w:rsid w:val="00846B12"/>
    <w:rsid w:val="00847048"/>
    <w:rsid w:val="0085014B"/>
    <w:rsid w:val="00850DF7"/>
    <w:rsid w:val="00852C86"/>
    <w:rsid w:val="008532F8"/>
    <w:rsid w:val="00854072"/>
    <w:rsid w:val="00855073"/>
    <w:rsid w:val="008558C4"/>
    <w:rsid w:val="008601D8"/>
    <w:rsid w:val="00860FCF"/>
    <w:rsid w:val="00861114"/>
    <w:rsid w:val="0086183C"/>
    <w:rsid w:val="00861C51"/>
    <w:rsid w:val="00864B70"/>
    <w:rsid w:val="0086543F"/>
    <w:rsid w:val="008658C8"/>
    <w:rsid w:val="008663E9"/>
    <w:rsid w:val="00870932"/>
    <w:rsid w:val="008713A2"/>
    <w:rsid w:val="00871DE5"/>
    <w:rsid w:val="00871FEE"/>
    <w:rsid w:val="008723BE"/>
    <w:rsid w:val="00872E32"/>
    <w:rsid w:val="0087326C"/>
    <w:rsid w:val="00873A3E"/>
    <w:rsid w:val="00874F75"/>
    <w:rsid w:val="00876B48"/>
    <w:rsid w:val="00876C98"/>
    <w:rsid w:val="0087712F"/>
    <w:rsid w:val="0088199D"/>
    <w:rsid w:val="00881E8D"/>
    <w:rsid w:val="0088270D"/>
    <w:rsid w:val="008828BD"/>
    <w:rsid w:val="00882D8C"/>
    <w:rsid w:val="00890A29"/>
    <w:rsid w:val="00891029"/>
    <w:rsid w:val="00891C8D"/>
    <w:rsid w:val="008927D7"/>
    <w:rsid w:val="00892CFD"/>
    <w:rsid w:val="00893260"/>
    <w:rsid w:val="008942BA"/>
    <w:rsid w:val="00894A1A"/>
    <w:rsid w:val="00895709"/>
    <w:rsid w:val="00897625"/>
    <w:rsid w:val="008A10F8"/>
    <w:rsid w:val="008A17B8"/>
    <w:rsid w:val="008A23CE"/>
    <w:rsid w:val="008A2774"/>
    <w:rsid w:val="008A2E05"/>
    <w:rsid w:val="008A2FCA"/>
    <w:rsid w:val="008A3EB9"/>
    <w:rsid w:val="008A4C1A"/>
    <w:rsid w:val="008A5212"/>
    <w:rsid w:val="008A58FF"/>
    <w:rsid w:val="008A6941"/>
    <w:rsid w:val="008A74DC"/>
    <w:rsid w:val="008A7F3D"/>
    <w:rsid w:val="008B036B"/>
    <w:rsid w:val="008B0F06"/>
    <w:rsid w:val="008B2D3B"/>
    <w:rsid w:val="008B30C8"/>
    <w:rsid w:val="008B336B"/>
    <w:rsid w:val="008B523A"/>
    <w:rsid w:val="008B59DE"/>
    <w:rsid w:val="008B7D48"/>
    <w:rsid w:val="008C087A"/>
    <w:rsid w:val="008C11B8"/>
    <w:rsid w:val="008C2446"/>
    <w:rsid w:val="008C44ED"/>
    <w:rsid w:val="008C4707"/>
    <w:rsid w:val="008C5557"/>
    <w:rsid w:val="008C5C02"/>
    <w:rsid w:val="008C5EB8"/>
    <w:rsid w:val="008C6B54"/>
    <w:rsid w:val="008C6D11"/>
    <w:rsid w:val="008C7779"/>
    <w:rsid w:val="008D024C"/>
    <w:rsid w:val="008D024D"/>
    <w:rsid w:val="008D092B"/>
    <w:rsid w:val="008D1235"/>
    <w:rsid w:val="008D28B7"/>
    <w:rsid w:val="008D335E"/>
    <w:rsid w:val="008D48A3"/>
    <w:rsid w:val="008D4C39"/>
    <w:rsid w:val="008D4DD4"/>
    <w:rsid w:val="008D529F"/>
    <w:rsid w:val="008D630A"/>
    <w:rsid w:val="008D72D5"/>
    <w:rsid w:val="008D7A03"/>
    <w:rsid w:val="008E055A"/>
    <w:rsid w:val="008E0C15"/>
    <w:rsid w:val="008E0F2F"/>
    <w:rsid w:val="008E1333"/>
    <w:rsid w:val="008E2424"/>
    <w:rsid w:val="008E2A4A"/>
    <w:rsid w:val="008E2EEB"/>
    <w:rsid w:val="008E529E"/>
    <w:rsid w:val="008E560F"/>
    <w:rsid w:val="008E5E33"/>
    <w:rsid w:val="008E6057"/>
    <w:rsid w:val="008E6177"/>
    <w:rsid w:val="008E665A"/>
    <w:rsid w:val="008E6EEC"/>
    <w:rsid w:val="008E7E65"/>
    <w:rsid w:val="008F1587"/>
    <w:rsid w:val="008F5259"/>
    <w:rsid w:val="008F5492"/>
    <w:rsid w:val="008F5B6D"/>
    <w:rsid w:val="008F5F0D"/>
    <w:rsid w:val="008F662F"/>
    <w:rsid w:val="008F7719"/>
    <w:rsid w:val="00901077"/>
    <w:rsid w:val="00901B43"/>
    <w:rsid w:val="00901FE9"/>
    <w:rsid w:val="00902D8A"/>
    <w:rsid w:val="00904C9A"/>
    <w:rsid w:val="00904E96"/>
    <w:rsid w:val="009067E3"/>
    <w:rsid w:val="00910C5C"/>
    <w:rsid w:val="00913652"/>
    <w:rsid w:val="009140BC"/>
    <w:rsid w:val="00914F23"/>
    <w:rsid w:val="00916447"/>
    <w:rsid w:val="0091704F"/>
    <w:rsid w:val="0091728D"/>
    <w:rsid w:val="00917B29"/>
    <w:rsid w:val="00917EB7"/>
    <w:rsid w:val="009241D7"/>
    <w:rsid w:val="00924F1F"/>
    <w:rsid w:val="009266A8"/>
    <w:rsid w:val="00926E21"/>
    <w:rsid w:val="00930D66"/>
    <w:rsid w:val="00932BE0"/>
    <w:rsid w:val="0093626C"/>
    <w:rsid w:val="009406EA"/>
    <w:rsid w:val="00940B2F"/>
    <w:rsid w:val="009424E4"/>
    <w:rsid w:val="00944DEE"/>
    <w:rsid w:val="00945BD3"/>
    <w:rsid w:val="009474A0"/>
    <w:rsid w:val="00947848"/>
    <w:rsid w:val="00950205"/>
    <w:rsid w:val="00950669"/>
    <w:rsid w:val="00950FBB"/>
    <w:rsid w:val="00953AAB"/>
    <w:rsid w:val="0095435A"/>
    <w:rsid w:val="00954682"/>
    <w:rsid w:val="00955739"/>
    <w:rsid w:val="0095582A"/>
    <w:rsid w:val="009560FD"/>
    <w:rsid w:val="009574CD"/>
    <w:rsid w:val="00957529"/>
    <w:rsid w:val="009578FE"/>
    <w:rsid w:val="00957996"/>
    <w:rsid w:val="009603B5"/>
    <w:rsid w:val="00962388"/>
    <w:rsid w:val="00966306"/>
    <w:rsid w:val="0097008A"/>
    <w:rsid w:val="009702E6"/>
    <w:rsid w:val="00972E89"/>
    <w:rsid w:val="0097493D"/>
    <w:rsid w:val="009778E2"/>
    <w:rsid w:val="009825D6"/>
    <w:rsid w:val="00982C41"/>
    <w:rsid w:val="0098433D"/>
    <w:rsid w:val="009848B2"/>
    <w:rsid w:val="00984F30"/>
    <w:rsid w:val="00985B0F"/>
    <w:rsid w:val="00985FA1"/>
    <w:rsid w:val="009863A3"/>
    <w:rsid w:val="00986400"/>
    <w:rsid w:val="00987CCE"/>
    <w:rsid w:val="00990A16"/>
    <w:rsid w:val="00991134"/>
    <w:rsid w:val="00992A40"/>
    <w:rsid w:val="009947D1"/>
    <w:rsid w:val="00995607"/>
    <w:rsid w:val="00995DDE"/>
    <w:rsid w:val="00996DCD"/>
    <w:rsid w:val="009A022D"/>
    <w:rsid w:val="009A1AEF"/>
    <w:rsid w:val="009A2C8D"/>
    <w:rsid w:val="009A2EFD"/>
    <w:rsid w:val="009A3CEE"/>
    <w:rsid w:val="009A46F4"/>
    <w:rsid w:val="009A4F29"/>
    <w:rsid w:val="009A6303"/>
    <w:rsid w:val="009A6634"/>
    <w:rsid w:val="009B0F99"/>
    <w:rsid w:val="009B1E61"/>
    <w:rsid w:val="009B1F2D"/>
    <w:rsid w:val="009B2F18"/>
    <w:rsid w:val="009B3885"/>
    <w:rsid w:val="009B642E"/>
    <w:rsid w:val="009B76E2"/>
    <w:rsid w:val="009B7C12"/>
    <w:rsid w:val="009C0326"/>
    <w:rsid w:val="009C1178"/>
    <w:rsid w:val="009C13E4"/>
    <w:rsid w:val="009C152D"/>
    <w:rsid w:val="009C4CCF"/>
    <w:rsid w:val="009C7E58"/>
    <w:rsid w:val="009D02BF"/>
    <w:rsid w:val="009D152D"/>
    <w:rsid w:val="009D1DD1"/>
    <w:rsid w:val="009D3200"/>
    <w:rsid w:val="009D3427"/>
    <w:rsid w:val="009D4173"/>
    <w:rsid w:val="009D4879"/>
    <w:rsid w:val="009D5794"/>
    <w:rsid w:val="009D681B"/>
    <w:rsid w:val="009E0A00"/>
    <w:rsid w:val="009E0D9F"/>
    <w:rsid w:val="009E1367"/>
    <w:rsid w:val="009E1880"/>
    <w:rsid w:val="009E1F6D"/>
    <w:rsid w:val="009E5659"/>
    <w:rsid w:val="009E6067"/>
    <w:rsid w:val="009F00EE"/>
    <w:rsid w:val="009F50D4"/>
    <w:rsid w:val="009F5432"/>
    <w:rsid w:val="009F5BC8"/>
    <w:rsid w:val="009F6CED"/>
    <w:rsid w:val="009F6E6A"/>
    <w:rsid w:val="009F7AA1"/>
    <w:rsid w:val="009F7EF4"/>
    <w:rsid w:val="00A013F5"/>
    <w:rsid w:val="00A03160"/>
    <w:rsid w:val="00A046D6"/>
    <w:rsid w:val="00A049FF"/>
    <w:rsid w:val="00A05D35"/>
    <w:rsid w:val="00A05F79"/>
    <w:rsid w:val="00A06EF7"/>
    <w:rsid w:val="00A12471"/>
    <w:rsid w:val="00A130C2"/>
    <w:rsid w:val="00A1452A"/>
    <w:rsid w:val="00A1607B"/>
    <w:rsid w:val="00A1650E"/>
    <w:rsid w:val="00A1748C"/>
    <w:rsid w:val="00A17CC8"/>
    <w:rsid w:val="00A21854"/>
    <w:rsid w:val="00A21FD9"/>
    <w:rsid w:val="00A24CBD"/>
    <w:rsid w:val="00A2603E"/>
    <w:rsid w:val="00A26455"/>
    <w:rsid w:val="00A26E21"/>
    <w:rsid w:val="00A30A76"/>
    <w:rsid w:val="00A31501"/>
    <w:rsid w:val="00A31596"/>
    <w:rsid w:val="00A41808"/>
    <w:rsid w:val="00A41E1C"/>
    <w:rsid w:val="00A41EF2"/>
    <w:rsid w:val="00A43A45"/>
    <w:rsid w:val="00A43B03"/>
    <w:rsid w:val="00A51811"/>
    <w:rsid w:val="00A53572"/>
    <w:rsid w:val="00A55EE5"/>
    <w:rsid w:val="00A57C69"/>
    <w:rsid w:val="00A57EB3"/>
    <w:rsid w:val="00A605D3"/>
    <w:rsid w:val="00A60DA6"/>
    <w:rsid w:val="00A6223D"/>
    <w:rsid w:val="00A65A2D"/>
    <w:rsid w:val="00A65B20"/>
    <w:rsid w:val="00A66A4C"/>
    <w:rsid w:val="00A66D0F"/>
    <w:rsid w:val="00A66F1E"/>
    <w:rsid w:val="00A6735A"/>
    <w:rsid w:val="00A718C0"/>
    <w:rsid w:val="00A71C3A"/>
    <w:rsid w:val="00A7243D"/>
    <w:rsid w:val="00A72F79"/>
    <w:rsid w:val="00A74E48"/>
    <w:rsid w:val="00A76C72"/>
    <w:rsid w:val="00A77188"/>
    <w:rsid w:val="00A84D9C"/>
    <w:rsid w:val="00A87803"/>
    <w:rsid w:val="00A90D35"/>
    <w:rsid w:val="00A94339"/>
    <w:rsid w:val="00A94B65"/>
    <w:rsid w:val="00A95364"/>
    <w:rsid w:val="00A954BA"/>
    <w:rsid w:val="00A95800"/>
    <w:rsid w:val="00A95952"/>
    <w:rsid w:val="00A978A3"/>
    <w:rsid w:val="00AA1947"/>
    <w:rsid w:val="00AA19D2"/>
    <w:rsid w:val="00AA29E2"/>
    <w:rsid w:val="00AA2A71"/>
    <w:rsid w:val="00AA376E"/>
    <w:rsid w:val="00AA41AB"/>
    <w:rsid w:val="00AA5097"/>
    <w:rsid w:val="00AA5160"/>
    <w:rsid w:val="00AA64E9"/>
    <w:rsid w:val="00AA7CB6"/>
    <w:rsid w:val="00AB0BFF"/>
    <w:rsid w:val="00AB118C"/>
    <w:rsid w:val="00AB1A52"/>
    <w:rsid w:val="00AB310E"/>
    <w:rsid w:val="00AB53F9"/>
    <w:rsid w:val="00AB57B1"/>
    <w:rsid w:val="00AB57B5"/>
    <w:rsid w:val="00AB6CAE"/>
    <w:rsid w:val="00AB6CDC"/>
    <w:rsid w:val="00AC1904"/>
    <w:rsid w:val="00AC1ADD"/>
    <w:rsid w:val="00AC20D8"/>
    <w:rsid w:val="00AC65EE"/>
    <w:rsid w:val="00AC73BF"/>
    <w:rsid w:val="00AD0331"/>
    <w:rsid w:val="00AD2E67"/>
    <w:rsid w:val="00AD2EF7"/>
    <w:rsid w:val="00AD52F0"/>
    <w:rsid w:val="00AD5A52"/>
    <w:rsid w:val="00AD6DE4"/>
    <w:rsid w:val="00AD73A5"/>
    <w:rsid w:val="00AD7513"/>
    <w:rsid w:val="00AE08C0"/>
    <w:rsid w:val="00AE0F42"/>
    <w:rsid w:val="00AE1361"/>
    <w:rsid w:val="00AE2B03"/>
    <w:rsid w:val="00AE3D2F"/>
    <w:rsid w:val="00AE4E20"/>
    <w:rsid w:val="00AE5320"/>
    <w:rsid w:val="00AE587C"/>
    <w:rsid w:val="00AE693D"/>
    <w:rsid w:val="00AF18D1"/>
    <w:rsid w:val="00AF246C"/>
    <w:rsid w:val="00AF28E2"/>
    <w:rsid w:val="00AF4C71"/>
    <w:rsid w:val="00AF59AD"/>
    <w:rsid w:val="00AF72FC"/>
    <w:rsid w:val="00B0153A"/>
    <w:rsid w:val="00B05E9F"/>
    <w:rsid w:val="00B06CAB"/>
    <w:rsid w:val="00B07193"/>
    <w:rsid w:val="00B07D68"/>
    <w:rsid w:val="00B106C1"/>
    <w:rsid w:val="00B108E2"/>
    <w:rsid w:val="00B117C3"/>
    <w:rsid w:val="00B1263A"/>
    <w:rsid w:val="00B14008"/>
    <w:rsid w:val="00B1582A"/>
    <w:rsid w:val="00B176C9"/>
    <w:rsid w:val="00B17884"/>
    <w:rsid w:val="00B17CB3"/>
    <w:rsid w:val="00B17EF5"/>
    <w:rsid w:val="00B17FA8"/>
    <w:rsid w:val="00B21A2E"/>
    <w:rsid w:val="00B21D3B"/>
    <w:rsid w:val="00B21DF5"/>
    <w:rsid w:val="00B21EDE"/>
    <w:rsid w:val="00B223D3"/>
    <w:rsid w:val="00B22EDC"/>
    <w:rsid w:val="00B22F8E"/>
    <w:rsid w:val="00B2364A"/>
    <w:rsid w:val="00B27362"/>
    <w:rsid w:val="00B27907"/>
    <w:rsid w:val="00B3016A"/>
    <w:rsid w:val="00B32037"/>
    <w:rsid w:val="00B32AB9"/>
    <w:rsid w:val="00B33745"/>
    <w:rsid w:val="00B361BA"/>
    <w:rsid w:val="00B36E21"/>
    <w:rsid w:val="00B4193E"/>
    <w:rsid w:val="00B419E4"/>
    <w:rsid w:val="00B4218B"/>
    <w:rsid w:val="00B43141"/>
    <w:rsid w:val="00B433D5"/>
    <w:rsid w:val="00B5043C"/>
    <w:rsid w:val="00B50E03"/>
    <w:rsid w:val="00B51781"/>
    <w:rsid w:val="00B52ACB"/>
    <w:rsid w:val="00B534B3"/>
    <w:rsid w:val="00B53A86"/>
    <w:rsid w:val="00B56D18"/>
    <w:rsid w:val="00B57BF4"/>
    <w:rsid w:val="00B612A6"/>
    <w:rsid w:val="00B61D8A"/>
    <w:rsid w:val="00B63706"/>
    <w:rsid w:val="00B65D2C"/>
    <w:rsid w:val="00B6648F"/>
    <w:rsid w:val="00B7109B"/>
    <w:rsid w:val="00B71F9D"/>
    <w:rsid w:val="00B71FB4"/>
    <w:rsid w:val="00B72324"/>
    <w:rsid w:val="00B732AA"/>
    <w:rsid w:val="00B73AD9"/>
    <w:rsid w:val="00B74DBE"/>
    <w:rsid w:val="00B753D0"/>
    <w:rsid w:val="00B75C1F"/>
    <w:rsid w:val="00B76307"/>
    <w:rsid w:val="00B7695E"/>
    <w:rsid w:val="00B76EB2"/>
    <w:rsid w:val="00B77AA2"/>
    <w:rsid w:val="00B80C70"/>
    <w:rsid w:val="00B82333"/>
    <w:rsid w:val="00B84C8C"/>
    <w:rsid w:val="00B864F4"/>
    <w:rsid w:val="00B8700A"/>
    <w:rsid w:val="00B87994"/>
    <w:rsid w:val="00B87DD0"/>
    <w:rsid w:val="00B905AC"/>
    <w:rsid w:val="00B90905"/>
    <w:rsid w:val="00B95D9D"/>
    <w:rsid w:val="00B96AED"/>
    <w:rsid w:val="00BA2069"/>
    <w:rsid w:val="00BA299B"/>
    <w:rsid w:val="00BA50ED"/>
    <w:rsid w:val="00BA61E3"/>
    <w:rsid w:val="00BA635E"/>
    <w:rsid w:val="00BA6A6E"/>
    <w:rsid w:val="00BB0971"/>
    <w:rsid w:val="00BB1C17"/>
    <w:rsid w:val="00BB2689"/>
    <w:rsid w:val="00BB2703"/>
    <w:rsid w:val="00BB3AAA"/>
    <w:rsid w:val="00BB4564"/>
    <w:rsid w:val="00BB4DB7"/>
    <w:rsid w:val="00BB5B23"/>
    <w:rsid w:val="00BB5C2D"/>
    <w:rsid w:val="00BB65A6"/>
    <w:rsid w:val="00BB6FD1"/>
    <w:rsid w:val="00BC0D14"/>
    <w:rsid w:val="00BC1E89"/>
    <w:rsid w:val="00BC6036"/>
    <w:rsid w:val="00BC7487"/>
    <w:rsid w:val="00BD2AF9"/>
    <w:rsid w:val="00BD4327"/>
    <w:rsid w:val="00BD4D15"/>
    <w:rsid w:val="00BD52DA"/>
    <w:rsid w:val="00BD59F6"/>
    <w:rsid w:val="00BE17A1"/>
    <w:rsid w:val="00BE1AD0"/>
    <w:rsid w:val="00BE3267"/>
    <w:rsid w:val="00BE4B04"/>
    <w:rsid w:val="00BE58D0"/>
    <w:rsid w:val="00BF02DC"/>
    <w:rsid w:val="00BF2523"/>
    <w:rsid w:val="00BF40E5"/>
    <w:rsid w:val="00BF7578"/>
    <w:rsid w:val="00BF778F"/>
    <w:rsid w:val="00C00664"/>
    <w:rsid w:val="00C0080A"/>
    <w:rsid w:val="00C021F2"/>
    <w:rsid w:val="00C03821"/>
    <w:rsid w:val="00C03B77"/>
    <w:rsid w:val="00C042A7"/>
    <w:rsid w:val="00C04BC9"/>
    <w:rsid w:val="00C0514C"/>
    <w:rsid w:val="00C065A3"/>
    <w:rsid w:val="00C122CC"/>
    <w:rsid w:val="00C122DE"/>
    <w:rsid w:val="00C1299F"/>
    <w:rsid w:val="00C13A20"/>
    <w:rsid w:val="00C13AA5"/>
    <w:rsid w:val="00C14CA5"/>
    <w:rsid w:val="00C162DC"/>
    <w:rsid w:val="00C17BC8"/>
    <w:rsid w:val="00C20168"/>
    <w:rsid w:val="00C20F95"/>
    <w:rsid w:val="00C23311"/>
    <w:rsid w:val="00C27B02"/>
    <w:rsid w:val="00C303F5"/>
    <w:rsid w:val="00C30895"/>
    <w:rsid w:val="00C30CF0"/>
    <w:rsid w:val="00C30EB8"/>
    <w:rsid w:val="00C31653"/>
    <w:rsid w:val="00C32D29"/>
    <w:rsid w:val="00C33B44"/>
    <w:rsid w:val="00C34379"/>
    <w:rsid w:val="00C343A6"/>
    <w:rsid w:val="00C34922"/>
    <w:rsid w:val="00C3615E"/>
    <w:rsid w:val="00C36FD7"/>
    <w:rsid w:val="00C402ED"/>
    <w:rsid w:val="00C40790"/>
    <w:rsid w:val="00C411C9"/>
    <w:rsid w:val="00C413F1"/>
    <w:rsid w:val="00C4464F"/>
    <w:rsid w:val="00C45A5D"/>
    <w:rsid w:val="00C464FD"/>
    <w:rsid w:val="00C46AB1"/>
    <w:rsid w:val="00C47A3C"/>
    <w:rsid w:val="00C5039D"/>
    <w:rsid w:val="00C504B9"/>
    <w:rsid w:val="00C50A09"/>
    <w:rsid w:val="00C5338C"/>
    <w:rsid w:val="00C533EA"/>
    <w:rsid w:val="00C53DDD"/>
    <w:rsid w:val="00C543B8"/>
    <w:rsid w:val="00C54D87"/>
    <w:rsid w:val="00C54E95"/>
    <w:rsid w:val="00C5752E"/>
    <w:rsid w:val="00C6103C"/>
    <w:rsid w:val="00C6146E"/>
    <w:rsid w:val="00C61875"/>
    <w:rsid w:val="00C61E23"/>
    <w:rsid w:val="00C631C4"/>
    <w:rsid w:val="00C65EB9"/>
    <w:rsid w:val="00C66BB4"/>
    <w:rsid w:val="00C7036E"/>
    <w:rsid w:val="00C71754"/>
    <w:rsid w:val="00C7226E"/>
    <w:rsid w:val="00C75898"/>
    <w:rsid w:val="00C77AC2"/>
    <w:rsid w:val="00C81EF1"/>
    <w:rsid w:val="00C84B83"/>
    <w:rsid w:val="00C860C9"/>
    <w:rsid w:val="00C87AB0"/>
    <w:rsid w:val="00C87FF1"/>
    <w:rsid w:val="00C91039"/>
    <w:rsid w:val="00C91851"/>
    <w:rsid w:val="00C91BD7"/>
    <w:rsid w:val="00C9224E"/>
    <w:rsid w:val="00C92254"/>
    <w:rsid w:val="00C92482"/>
    <w:rsid w:val="00C925E9"/>
    <w:rsid w:val="00C937E4"/>
    <w:rsid w:val="00C9396E"/>
    <w:rsid w:val="00C946A7"/>
    <w:rsid w:val="00C9493D"/>
    <w:rsid w:val="00C94B11"/>
    <w:rsid w:val="00C94D3F"/>
    <w:rsid w:val="00C9621C"/>
    <w:rsid w:val="00C962C4"/>
    <w:rsid w:val="00C972F7"/>
    <w:rsid w:val="00C97671"/>
    <w:rsid w:val="00CA24AB"/>
    <w:rsid w:val="00CA3471"/>
    <w:rsid w:val="00CA38F4"/>
    <w:rsid w:val="00CA3DDE"/>
    <w:rsid w:val="00CA4DFB"/>
    <w:rsid w:val="00CA5F5F"/>
    <w:rsid w:val="00CA65C7"/>
    <w:rsid w:val="00CB1952"/>
    <w:rsid w:val="00CB1C9E"/>
    <w:rsid w:val="00CB4ED9"/>
    <w:rsid w:val="00CB53E5"/>
    <w:rsid w:val="00CB5CB3"/>
    <w:rsid w:val="00CB5CFA"/>
    <w:rsid w:val="00CB615F"/>
    <w:rsid w:val="00CB7007"/>
    <w:rsid w:val="00CB76C5"/>
    <w:rsid w:val="00CB77CF"/>
    <w:rsid w:val="00CB7ED4"/>
    <w:rsid w:val="00CC0934"/>
    <w:rsid w:val="00CC1865"/>
    <w:rsid w:val="00CC344C"/>
    <w:rsid w:val="00CC3ECB"/>
    <w:rsid w:val="00CC4874"/>
    <w:rsid w:val="00CC59CF"/>
    <w:rsid w:val="00CC6B54"/>
    <w:rsid w:val="00CC7E38"/>
    <w:rsid w:val="00CD2435"/>
    <w:rsid w:val="00CD2964"/>
    <w:rsid w:val="00CD3D88"/>
    <w:rsid w:val="00CD4A2C"/>
    <w:rsid w:val="00CD4FC0"/>
    <w:rsid w:val="00CD56D7"/>
    <w:rsid w:val="00CD5AD3"/>
    <w:rsid w:val="00CD63CC"/>
    <w:rsid w:val="00CD79C0"/>
    <w:rsid w:val="00CE21EE"/>
    <w:rsid w:val="00CE3336"/>
    <w:rsid w:val="00CE369C"/>
    <w:rsid w:val="00CE372E"/>
    <w:rsid w:val="00CE40C1"/>
    <w:rsid w:val="00CE437F"/>
    <w:rsid w:val="00CE578E"/>
    <w:rsid w:val="00CE6111"/>
    <w:rsid w:val="00CF0DA6"/>
    <w:rsid w:val="00CF17BF"/>
    <w:rsid w:val="00CF1A55"/>
    <w:rsid w:val="00CF1E2E"/>
    <w:rsid w:val="00CF30D3"/>
    <w:rsid w:val="00CF335B"/>
    <w:rsid w:val="00CF41AE"/>
    <w:rsid w:val="00CF45AF"/>
    <w:rsid w:val="00CF61B7"/>
    <w:rsid w:val="00CF6B68"/>
    <w:rsid w:val="00CF7DD8"/>
    <w:rsid w:val="00D00A01"/>
    <w:rsid w:val="00D03230"/>
    <w:rsid w:val="00D0558E"/>
    <w:rsid w:val="00D05FC5"/>
    <w:rsid w:val="00D07BDB"/>
    <w:rsid w:val="00D1105E"/>
    <w:rsid w:val="00D114B1"/>
    <w:rsid w:val="00D11BF0"/>
    <w:rsid w:val="00D11F33"/>
    <w:rsid w:val="00D12A4B"/>
    <w:rsid w:val="00D13561"/>
    <w:rsid w:val="00D13FD7"/>
    <w:rsid w:val="00D1524A"/>
    <w:rsid w:val="00D16D6A"/>
    <w:rsid w:val="00D2028B"/>
    <w:rsid w:val="00D20FD7"/>
    <w:rsid w:val="00D218E2"/>
    <w:rsid w:val="00D2226F"/>
    <w:rsid w:val="00D222D0"/>
    <w:rsid w:val="00D22A62"/>
    <w:rsid w:val="00D24D15"/>
    <w:rsid w:val="00D25051"/>
    <w:rsid w:val="00D31EA9"/>
    <w:rsid w:val="00D345A1"/>
    <w:rsid w:val="00D35D9A"/>
    <w:rsid w:val="00D417BA"/>
    <w:rsid w:val="00D41CAD"/>
    <w:rsid w:val="00D429EA"/>
    <w:rsid w:val="00D43F68"/>
    <w:rsid w:val="00D445D3"/>
    <w:rsid w:val="00D45EA3"/>
    <w:rsid w:val="00D47408"/>
    <w:rsid w:val="00D5038C"/>
    <w:rsid w:val="00D509CA"/>
    <w:rsid w:val="00D51700"/>
    <w:rsid w:val="00D51755"/>
    <w:rsid w:val="00D54DF4"/>
    <w:rsid w:val="00D55F68"/>
    <w:rsid w:val="00D56465"/>
    <w:rsid w:val="00D569CF"/>
    <w:rsid w:val="00D56B2C"/>
    <w:rsid w:val="00D6092C"/>
    <w:rsid w:val="00D609E3"/>
    <w:rsid w:val="00D60BF2"/>
    <w:rsid w:val="00D61B18"/>
    <w:rsid w:val="00D61CB1"/>
    <w:rsid w:val="00D62143"/>
    <w:rsid w:val="00D62316"/>
    <w:rsid w:val="00D62696"/>
    <w:rsid w:val="00D63228"/>
    <w:rsid w:val="00D64751"/>
    <w:rsid w:val="00D648DE"/>
    <w:rsid w:val="00D6512D"/>
    <w:rsid w:val="00D673C9"/>
    <w:rsid w:val="00D67E24"/>
    <w:rsid w:val="00D70C3F"/>
    <w:rsid w:val="00D71D1F"/>
    <w:rsid w:val="00D726A4"/>
    <w:rsid w:val="00D7356F"/>
    <w:rsid w:val="00D7381E"/>
    <w:rsid w:val="00D7796A"/>
    <w:rsid w:val="00D77FD0"/>
    <w:rsid w:val="00D82F27"/>
    <w:rsid w:val="00D83395"/>
    <w:rsid w:val="00D83FBF"/>
    <w:rsid w:val="00D85F6D"/>
    <w:rsid w:val="00D87A58"/>
    <w:rsid w:val="00D9225A"/>
    <w:rsid w:val="00D9341D"/>
    <w:rsid w:val="00D95B82"/>
    <w:rsid w:val="00D97812"/>
    <w:rsid w:val="00D97DB8"/>
    <w:rsid w:val="00DA056D"/>
    <w:rsid w:val="00DA0E26"/>
    <w:rsid w:val="00DA30CA"/>
    <w:rsid w:val="00DA3628"/>
    <w:rsid w:val="00DA46CE"/>
    <w:rsid w:val="00DA4F6E"/>
    <w:rsid w:val="00DA590D"/>
    <w:rsid w:val="00DA5C5A"/>
    <w:rsid w:val="00DA6956"/>
    <w:rsid w:val="00DA6F5D"/>
    <w:rsid w:val="00DA71A9"/>
    <w:rsid w:val="00DA7C81"/>
    <w:rsid w:val="00DB0265"/>
    <w:rsid w:val="00DB05EB"/>
    <w:rsid w:val="00DB553D"/>
    <w:rsid w:val="00DB60B9"/>
    <w:rsid w:val="00DB6E5B"/>
    <w:rsid w:val="00DC06EF"/>
    <w:rsid w:val="00DC073E"/>
    <w:rsid w:val="00DC1C73"/>
    <w:rsid w:val="00DC2ECF"/>
    <w:rsid w:val="00DC44ED"/>
    <w:rsid w:val="00DC54AF"/>
    <w:rsid w:val="00DC71E5"/>
    <w:rsid w:val="00DD2705"/>
    <w:rsid w:val="00DD48F1"/>
    <w:rsid w:val="00DD5E85"/>
    <w:rsid w:val="00DD5F20"/>
    <w:rsid w:val="00DD64D0"/>
    <w:rsid w:val="00DD6E76"/>
    <w:rsid w:val="00DD6ECD"/>
    <w:rsid w:val="00DE10AD"/>
    <w:rsid w:val="00DE1676"/>
    <w:rsid w:val="00DE2979"/>
    <w:rsid w:val="00DE2C1E"/>
    <w:rsid w:val="00DE2E7D"/>
    <w:rsid w:val="00DE502F"/>
    <w:rsid w:val="00DE54E8"/>
    <w:rsid w:val="00DE5916"/>
    <w:rsid w:val="00DE5A7E"/>
    <w:rsid w:val="00DF10F5"/>
    <w:rsid w:val="00DF4FD5"/>
    <w:rsid w:val="00DF5204"/>
    <w:rsid w:val="00DF63C9"/>
    <w:rsid w:val="00DF7730"/>
    <w:rsid w:val="00DF7852"/>
    <w:rsid w:val="00DF7F20"/>
    <w:rsid w:val="00DF7F63"/>
    <w:rsid w:val="00E0052B"/>
    <w:rsid w:val="00E00832"/>
    <w:rsid w:val="00E0139F"/>
    <w:rsid w:val="00E02EEC"/>
    <w:rsid w:val="00E0583B"/>
    <w:rsid w:val="00E065C8"/>
    <w:rsid w:val="00E06FF8"/>
    <w:rsid w:val="00E07B58"/>
    <w:rsid w:val="00E10CCF"/>
    <w:rsid w:val="00E12B96"/>
    <w:rsid w:val="00E1302B"/>
    <w:rsid w:val="00E13299"/>
    <w:rsid w:val="00E20480"/>
    <w:rsid w:val="00E209A7"/>
    <w:rsid w:val="00E217C2"/>
    <w:rsid w:val="00E2306B"/>
    <w:rsid w:val="00E23209"/>
    <w:rsid w:val="00E23210"/>
    <w:rsid w:val="00E24425"/>
    <w:rsid w:val="00E275E3"/>
    <w:rsid w:val="00E31FE6"/>
    <w:rsid w:val="00E32D53"/>
    <w:rsid w:val="00E36505"/>
    <w:rsid w:val="00E3698B"/>
    <w:rsid w:val="00E4347E"/>
    <w:rsid w:val="00E43D6F"/>
    <w:rsid w:val="00E43FFC"/>
    <w:rsid w:val="00E44CE9"/>
    <w:rsid w:val="00E44D50"/>
    <w:rsid w:val="00E45598"/>
    <w:rsid w:val="00E46965"/>
    <w:rsid w:val="00E4770B"/>
    <w:rsid w:val="00E55466"/>
    <w:rsid w:val="00E563BA"/>
    <w:rsid w:val="00E5708A"/>
    <w:rsid w:val="00E61138"/>
    <w:rsid w:val="00E64015"/>
    <w:rsid w:val="00E64969"/>
    <w:rsid w:val="00E6653A"/>
    <w:rsid w:val="00E70961"/>
    <w:rsid w:val="00E740DC"/>
    <w:rsid w:val="00E759B3"/>
    <w:rsid w:val="00E759F4"/>
    <w:rsid w:val="00E767DB"/>
    <w:rsid w:val="00E804F1"/>
    <w:rsid w:val="00E80FB8"/>
    <w:rsid w:val="00E81CEA"/>
    <w:rsid w:val="00E827BA"/>
    <w:rsid w:val="00E8304E"/>
    <w:rsid w:val="00E847CF"/>
    <w:rsid w:val="00E8500E"/>
    <w:rsid w:val="00E85CDF"/>
    <w:rsid w:val="00E8690F"/>
    <w:rsid w:val="00E86A1A"/>
    <w:rsid w:val="00E86E3E"/>
    <w:rsid w:val="00E87D82"/>
    <w:rsid w:val="00E87FB6"/>
    <w:rsid w:val="00E91B5F"/>
    <w:rsid w:val="00E91B84"/>
    <w:rsid w:val="00E928C9"/>
    <w:rsid w:val="00E9339B"/>
    <w:rsid w:val="00E937B9"/>
    <w:rsid w:val="00E93E53"/>
    <w:rsid w:val="00E943EF"/>
    <w:rsid w:val="00E94DCC"/>
    <w:rsid w:val="00E9736A"/>
    <w:rsid w:val="00EA21AD"/>
    <w:rsid w:val="00EA3366"/>
    <w:rsid w:val="00EA4ED5"/>
    <w:rsid w:val="00EB143B"/>
    <w:rsid w:val="00EB197F"/>
    <w:rsid w:val="00EB1B68"/>
    <w:rsid w:val="00EB2540"/>
    <w:rsid w:val="00EB2D8B"/>
    <w:rsid w:val="00EB2EAF"/>
    <w:rsid w:val="00EB3A2C"/>
    <w:rsid w:val="00EB3C5B"/>
    <w:rsid w:val="00EC022A"/>
    <w:rsid w:val="00EC03D7"/>
    <w:rsid w:val="00EC0BCE"/>
    <w:rsid w:val="00EC0D82"/>
    <w:rsid w:val="00EC2D3D"/>
    <w:rsid w:val="00EC3074"/>
    <w:rsid w:val="00EC3250"/>
    <w:rsid w:val="00EC3619"/>
    <w:rsid w:val="00EC361F"/>
    <w:rsid w:val="00EC3AFC"/>
    <w:rsid w:val="00EC4AFB"/>
    <w:rsid w:val="00EC6466"/>
    <w:rsid w:val="00EC75B9"/>
    <w:rsid w:val="00EC7C6D"/>
    <w:rsid w:val="00ED2561"/>
    <w:rsid w:val="00ED46EE"/>
    <w:rsid w:val="00ED4B4D"/>
    <w:rsid w:val="00ED70CC"/>
    <w:rsid w:val="00EE2296"/>
    <w:rsid w:val="00EE2A5C"/>
    <w:rsid w:val="00EE3794"/>
    <w:rsid w:val="00EE5D2C"/>
    <w:rsid w:val="00EE6FF9"/>
    <w:rsid w:val="00EF1AB8"/>
    <w:rsid w:val="00EF1B47"/>
    <w:rsid w:val="00EF1D97"/>
    <w:rsid w:val="00EF2493"/>
    <w:rsid w:val="00EF2B21"/>
    <w:rsid w:val="00EF46C8"/>
    <w:rsid w:val="00EF49E0"/>
    <w:rsid w:val="00EF4F0E"/>
    <w:rsid w:val="00EF5C60"/>
    <w:rsid w:val="00EF7A6F"/>
    <w:rsid w:val="00F00F18"/>
    <w:rsid w:val="00F01408"/>
    <w:rsid w:val="00F02150"/>
    <w:rsid w:val="00F04E9F"/>
    <w:rsid w:val="00F05282"/>
    <w:rsid w:val="00F060BB"/>
    <w:rsid w:val="00F07932"/>
    <w:rsid w:val="00F07C40"/>
    <w:rsid w:val="00F12D5E"/>
    <w:rsid w:val="00F1377C"/>
    <w:rsid w:val="00F13C76"/>
    <w:rsid w:val="00F14816"/>
    <w:rsid w:val="00F14927"/>
    <w:rsid w:val="00F14D97"/>
    <w:rsid w:val="00F178E7"/>
    <w:rsid w:val="00F17A6E"/>
    <w:rsid w:val="00F20425"/>
    <w:rsid w:val="00F21B0D"/>
    <w:rsid w:val="00F23AFD"/>
    <w:rsid w:val="00F23F19"/>
    <w:rsid w:val="00F259DB"/>
    <w:rsid w:val="00F26D0F"/>
    <w:rsid w:val="00F26E16"/>
    <w:rsid w:val="00F31DA5"/>
    <w:rsid w:val="00F31F24"/>
    <w:rsid w:val="00F32C92"/>
    <w:rsid w:val="00F34507"/>
    <w:rsid w:val="00F34987"/>
    <w:rsid w:val="00F35BD1"/>
    <w:rsid w:val="00F40BA4"/>
    <w:rsid w:val="00F41346"/>
    <w:rsid w:val="00F41496"/>
    <w:rsid w:val="00F42014"/>
    <w:rsid w:val="00F42B93"/>
    <w:rsid w:val="00F43348"/>
    <w:rsid w:val="00F433B4"/>
    <w:rsid w:val="00F43A77"/>
    <w:rsid w:val="00F47185"/>
    <w:rsid w:val="00F47CD6"/>
    <w:rsid w:val="00F5100A"/>
    <w:rsid w:val="00F51EE8"/>
    <w:rsid w:val="00F5204C"/>
    <w:rsid w:val="00F52299"/>
    <w:rsid w:val="00F52806"/>
    <w:rsid w:val="00F545C3"/>
    <w:rsid w:val="00F5522E"/>
    <w:rsid w:val="00F55CB6"/>
    <w:rsid w:val="00F6065E"/>
    <w:rsid w:val="00F60D2F"/>
    <w:rsid w:val="00F6393E"/>
    <w:rsid w:val="00F6563B"/>
    <w:rsid w:val="00F66857"/>
    <w:rsid w:val="00F66CA6"/>
    <w:rsid w:val="00F66FDC"/>
    <w:rsid w:val="00F6754E"/>
    <w:rsid w:val="00F67B5E"/>
    <w:rsid w:val="00F67DFC"/>
    <w:rsid w:val="00F73052"/>
    <w:rsid w:val="00F73147"/>
    <w:rsid w:val="00F7389A"/>
    <w:rsid w:val="00F73AB3"/>
    <w:rsid w:val="00F73FFA"/>
    <w:rsid w:val="00F75CAC"/>
    <w:rsid w:val="00F77122"/>
    <w:rsid w:val="00F77DCC"/>
    <w:rsid w:val="00F81404"/>
    <w:rsid w:val="00F824C3"/>
    <w:rsid w:val="00F83BF9"/>
    <w:rsid w:val="00F85133"/>
    <w:rsid w:val="00F87C3E"/>
    <w:rsid w:val="00F90323"/>
    <w:rsid w:val="00F92227"/>
    <w:rsid w:val="00F92BDA"/>
    <w:rsid w:val="00F96032"/>
    <w:rsid w:val="00FA1A44"/>
    <w:rsid w:val="00FA3506"/>
    <w:rsid w:val="00FA40BB"/>
    <w:rsid w:val="00FA4969"/>
    <w:rsid w:val="00FA5331"/>
    <w:rsid w:val="00FA7864"/>
    <w:rsid w:val="00FB05B8"/>
    <w:rsid w:val="00FB094B"/>
    <w:rsid w:val="00FB37F6"/>
    <w:rsid w:val="00FB50F5"/>
    <w:rsid w:val="00FC10D8"/>
    <w:rsid w:val="00FC2241"/>
    <w:rsid w:val="00FC3AE8"/>
    <w:rsid w:val="00FC517C"/>
    <w:rsid w:val="00FC6A00"/>
    <w:rsid w:val="00FC6E30"/>
    <w:rsid w:val="00FC710B"/>
    <w:rsid w:val="00FC79AD"/>
    <w:rsid w:val="00FD1C2B"/>
    <w:rsid w:val="00FD1CC1"/>
    <w:rsid w:val="00FD48D3"/>
    <w:rsid w:val="00FD49A0"/>
    <w:rsid w:val="00FD607B"/>
    <w:rsid w:val="00FE0B09"/>
    <w:rsid w:val="00FE3CEB"/>
    <w:rsid w:val="00FE5FD4"/>
    <w:rsid w:val="00FE6A5E"/>
    <w:rsid w:val="00FE7351"/>
    <w:rsid w:val="00FE75B3"/>
    <w:rsid w:val="00FF0DC1"/>
    <w:rsid w:val="00FF1286"/>
    <w:rsid w:val="00FF1628"/>
    <w:rsid w:val="00FF36AD"/>
    <w:rsid w:val="00FF4378"/>
    <w:rsid w:val="00FF4F26"/>
    <w:rsid w:val="00FF6656"/>
    <w:rsid w:val="00FF6F9C"/>
    <w:rsid w:val="00FF727B"/>
    <w:rsid w:val="00FF770A"/>
    <w:rsid w:val="0F5F39AA"/>
    <w:rsid w:val="1F225DFB"/>
    <w:rsid w:val="22F32A14"/>
    <w:rsid w:val="2AE1FC1E"/>
    <w:rsid w:val="32F6073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47218"/>
  <w15:docId w15:val="{6CC45354-7F15-4C61-A861-82C3F09E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11"/>
    <w:lsdException w:name="heading 1" w:uiPriority="0" w:qFormat="1"/>
    <w:lsdException w:name="heading 2" w:uiPriority="9" w:qFormat="1"/>
    <w:lsdException w:name="heading 3" w:uiPriority="9"/>
    <w:lsdException w:name="heading 4" w:uiPriority="9"/>
    <w:lsdException w:name="heading 5" w:uiPriority="9"/>
    <w:lsdException w:name="heading 6" w:uiPriority="9"/>
    <w:lsdException w:name="heading 7" w:uiPriority="9" w:unhideWhenUsed="1"/>
    <w:lsdException w:name="heading 8" w:uiPriority="9" w:unhideWhenUsed="1"/>
    <w:lsdException w:name="heading 9"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1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8176BB"/>
    <w:pPr>
      <w:spacing w:after="0" w:line="300" w:lineRule="atLeast"/>
    </w:pPr>
    <w:rPr>
      <w:sz w:val="23"/>
    </w:rPr>
  </w:style>
  <w:style w:type="paragraph" w:styleId="Rubrik1">
    <w:name w:val="heading 1"/>
    <w:basedOn w:val="Normal"/>
    <w:next w:val="Normal"/>
    <w:link w:val="Rubrik1Char"/>
    <w:qFormat/>
    <w:rsid w:val="00897625"/>
    <w:pPr>
      <w:keepNext/>
      <w:keepLines/>
      <w:spacing w:after="240" w:line="580" w:lineRule="atLeast"/>
      <w:outlineLvl w:val="0"/>
    </w:pPr>
    <w:rPr>
      <w:rFonts w:ascii="Calibri" w:eastAsiaTheme="majorEastAsia" w:hAnsi="Calibri" w:cs="Calibri"/>
      <w:b/>
      <w:noProof/>
      <w:sz w:val="48"/>
      <w:szCs w:val="28"/>
    </w:rPr>
  </w:style>
  <w:style w:type="paragraph" w:styleId="Rubrik2">
    <w:name w:val="heading 2"/>
    <w:basedOn w:val="Normal"/>
    <w:next w:val="Normal"/>
    <w:link w:val="Rubrik2Char"/>
    <w:uiPriority w:val="9"/>
    <w:qFormat/>
    <w:rsid w:val="008D092B"/>
    <w:pPr>
      <w:keepNext/>
      <w:keepLines/>
      <w:outlineLvl w:val="1"/>
    </w:pPr>
    <w:rPr>
      <w:rFonts w:ascii="Calibri" w:eastAsiaTheme="majorEastAsia" w:hAnsi="Calibri" w:cstheme="majorBidi"/>
      <w:b/>
      <w:bCs/>
      <w:sz w:val="40"/>
      <w:szCs w:val="26"/>
    </w:rPr>
  </w:style>
  <w:style w:type="paragraph" w:styleId="Rubrik3">
    <w:name w:val="heading 3"/>
    <w:basedOn w:val="Normal"/>
    <w:next w:val="Normal"/>
    <w:link w:val="Rubrik3Char"/>
    <w:uiPriority w:val="9"/>
    <w:rsid w:val="00EF1AB8"/>
    <w:pPr>
      <w:keepNext/>
      <w:keepLines/>
      <w:outlineLvl w:val="2"/>
    </w:pPr>
    <w:rPr>
      <w:rFonts w:asciiTheme="majorHAnsi" w:eastAsiaTheme="majorEastAsia" w:hAnsiTheme="majorHAnsi" w:cstheme="majorBidi"/>
      <w:bCs/>
      <w:noProof/>
      <w:color w:val="7F7F7F" w:themeColor="text1" w:themeTint="80"/>
      <w:sz w:val="28"/>
      <w:szCs w:val="20"/>
    </w:rPr>
  </w:style>
  <w:style w:type="paragraph" w:styleId="Rubrik4">
    <w:name w:val="heading 4"/>
    <w:basedOn w:val="Normal"/>
    <w:next w:val="Normal"/>
    <w:link w:val="Rubrik4Char"/>
    <w:uiPriority w:val="9"/>
    <w:rsid w:val="00B27362"/>
    <w:pPr>
      <w:keepNext/>
      <w:keepLines/>
      <w:outlineLvl w:val="3"/>
    </w:pPr>
    <w:rPr>
      <w:rFonts w:asciiTheme="majorHAnsi" w:eastAsiaTheme="majorEastAsia" w:hAnsiTheme="majorHAnsi" w:cstheme="majorBidi"/>
      <w:bCs/>
      <w:iCs/>
    </w:rPr>
  </w:style>
  <w:style w:type="paragraph" w:styleId="Rubrik5">
    <w:name w:val="heading 5"/>
    <w:basedOn w:val="Normal"/>
    <w:next w:val="Normal"/>
    <w:link w:val="Rubrik5Char"/>
    <w:uiPriority w:val="9"/>
    <w:semiHidden/>
    <w:rsid w:val="00B27362"/>
    <w:pPr>
      <w:keepNext/>
      <w:keepLines/>
      <w:outlineLvl w:val="4"/>
    </w:pPr>
    <w:rPr>
      <w:rFonts w:asciiTheme="majorHAnsi" w:eastAsiaTheme="majorEastAsia" w:hAnsiTheme="majorHAnsi" w:cstheme="majorBidi"/>
      <w:bCs/>
    </w:rPr>
  </w:style>
  <w:style w:type="paragraph" w:styleId="Rubrik6">
    <w:name w:val="heading 6"/>
    <w:basedOn w:val="Normal"/>
    <w:next w:val="Normal"/>
    <w:link w:val="Rubrik6Char"/>
    <w:uiPriority w:val="9"/>
    <w:semiHidden/>
    <w:rsid w:val="00B27362"/>
    <w:pPr>
      <w:keepNext/>
      <w:keepLines/>
      <w:outlineLvl w:val="5"/>
    </w:pPr>
    <w:rPr>
      <w:rFonts w:asciiTheme="majorHAnsi" w:eastAsiaTheme="majorEastAsia" w:hAnsiTheme="majorHAnsi" w:cstheme="majorBidi"/>
      <w:bCs/>
      <w:iCs/>
    </w:rPr>
  </w:style>
  <w:style w:type="paragraph" w:styleId="Rubrik7">
    <w:name w:val="heading 7"/>
    <w:basedOn w:val="Normal"/>
    <w:next w:val="Normal"/>
    <w:link w:val="Rubrik7Char"/>
    <w:uiPriority w:val="9"/>
    <w:semiHidden/>
    <w:rsid w:val="00B27362"/>
    <w:pPr>
      <w:keepNext/>
      <w:keepLines/>
      <w:outlineLvl w:val="6"/>
    </w:pPr>
    <w:rPr>
      <w:rFonts w:asciiTheme="majorHAnsi" w:eastAsiaTheme="majorEastAsia" w:hAnsiTheme="majorHAnsi" w:cstheme="majorBidi"/>
      <w:iCs/>
    </w:rPr>
  </w:style>
  <w:style w:type="paragraph" w:styleId="Rubrik8">
    <w:name w:val="heading 8"/>
    <w:basedOn w:val="Normal"/>
    <w:next w:val="Normal"/>
    <w:link w:val="Rubrik8Char"/>
    <w:uiPriority w:val="9"/>
    <w:semiHidden/>
    <w:rsid w:val="00B27362"/>
    <w:pPr>
      <w:keepNext/>
      <w:keepLines/>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rsid w:val="00B27362"/>
    <w:pPr>
      <w:keepNext/>
      <w:keepLines/>
      <w:outlineLvl w:val="8"/>
    </w:pPr>
    <w:rPr>
      <w:rFonts w:asciiTheme="majorHAnsi" w:eastAsiaTheme="majorEastAsia" w:hAnsiTheme="majorHAnsi" w:cstheme="majorBidi"/>
      <w:iCs/>
      <w:spacing w:val="5"/>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8D092B"/>
    <w:rPr>
      <w:rFonts w:ascii="Calibri" w:eastAsiaTheme="majorEastAsia" w:hAnsi="Calibri" w:cstheme="majorBidi"/>
      <w:b/>
      <w:bCs/>
      <w:sz w:val="40"/>
      <w:szCs w:val="26"/>
    </w:rPr>
  </w:style>
  <w:style w:type="character" w:customStyle="1" w:styleId="Rubrik3Char">
    <w:name w:val="Rubrik 3 Char"/>
    <w:basedOn w:val="Standardstycketeckensnitt"/>
    <w:link w:val="Rubrik3"/>
    <w:uiPriority w:val="9"/>
    <w:rsid w:val="00EF1AB8"/>
    <w:rPr>
      <w:rFonts w:asciiTheme="majorHAnsi" w:eastAsiaTheme="majorEastAsia" w:hAnsiTheme="majorHAnsi" w:cstheme="majorBidi"/>
      <w:bCs/>
      <w:noProof/>
      <w:color w:val="7F7F7F" w:themeColor="text1" w:themeTint="80"/>
      <w:sz w:val="28"/>
      <w:szCs w:val="20"/>
    </w:rPr>
  </w:style>
  <w:style w:type="character" w:customStyle="1" w:styleId="Rubrik4Char">
    <w:name w:val="Rubrik 4 Char"/>
    <w:basedOn w:val="Standardstycketeckensnitt"/>
    <w:link w:val="Rubrik4"/>
    <w:uiPriority w:val="9"/>
    <w:rsid w:val="008176BB"/>
    <w:rPr>
      <w:rFonts w:asciiTheme="majorHAnsi" w:eastAsiaTheme="majorEastAsia" w:hAnsiTheme="majorHAnsi" w:cstheme="majorBidi"/>
      <w:bCs/>
      <w:iCs/>
      <w:sz w:val="23"/>
    </w:rPr>
  </w:style>
  <w:style w:type="character" w:customStyle="1" w:styleId="Rubrik5Char">
    <w:name w:val="Rubrik 5 Char"/>
    <w:basedOn w:val="Standardstycketeckensnitt"/>
    <w:link w:val="Rubrik5"/>
    <w:uiPriority w:val="9"/>
    <w:semiHidden/>
    <w:rsid w:val="0059243B"/>
    <w:rPr>
      <w:rFonts w:asciiTheme="majorHAnsi" w:eastAsiaTheme="majorEastAsia" w:hAnsiTheme="majorHAnsi" w:cstheme="majorBidi"/>
      <w:bCs/>
      <w:sz w:val="23"/>
    </w:rPr>
  </w:style>
  <w:style w:type="character" w:customStyle="1" w:styleId="Rubrik6Char">
    <w:name w:val="Rubrik 6 Char"/>
    <w:basedOn w:val="Standardstycketeckensnitt"/>
    <w:link w:val="Rubrik6"/>
    <w:uiPriority w:val="9"/>
    <w:semiHidden/>
    <w:rsid w:val="0059243B"/>
    <w:rPr>
      <w:rFonts w:asciiTheme="majorHAnsi" w:eastAsiaTheme="majorEastAsia" w:hAnsiTheme="majorHAnsi" w:cstheme="majorBidi"/>
      <w:bCs/>
      <w:iCs/>
      <w:sz w:val="23"/>
    </w:rPr>
  </w:style>
  <w:style w:type="character" w:customStyle="1" w:styleId="Rubrik7Char">
    <w:name w:val="Rubrik 7 Char"/>
    <w:basedOn w:val="Standardstycketeckensnitt"/>
    <w:link w:val="Rubrik7"/>
    <w:uiPriority w:val="9"/>
    <w:semiHidden/>
    <w:rsid w:val="0059243B"/>
    <w:rPr>
      <w:rFonts w:asciiTheme="majorHAnsi" w:eastAsiaTheme="majorEastAsia" w:hAnsiTheme="majorHAnsi" w:cstheme="majorBidi"/>
      <w:iCs/>
      <w:sz w:val="23"/>
    </w:rPr>
  </w:style>
  <w:style w:type="character" w:customStyle="1" w:styleId="Rubrik8Char">
    <w:name w:val="Rubrik 8 Char"/>
    <w:basedOn w:val="Standardstycketeckensnitt"/>
    <w:link w:val="Rubrik8"/>
    <w:uiPriority w:val="9"/>
    <w:semiHidden/>
    <w:rsid w:val="0059243B"/>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59243B"/>
    <w:rPr>
      <w:rFonts w:asciiTheme="majorHAnsi" w:eastAsiaTheme="majorEastAsia" w:hAnsiTheme="majorHAnsi" w:cstheme="majorBidi"/>
      <w:iCs/>
      <w:spacing w:val="5"/>
      <w:sz w:val="20"/>
      <w:szCs w:val="20"/>
    </w:rPr>
  </w:style>
  <w:style w:type="paragraph" w:styleId="Sidhuvud">
    <w:name w:val="header"/>
    <w:basedOn w:val="Normal"/>
    <w:link w:val="SidhuvudChar"/>
    <w:uiPriority w:val="99"/>
    <w:semiHidden/>
    <w:rsid w:val="0005368C"/>
    <w:pPr>
      <w:tabs>
        <w:tab w:val="center" w:pos="4536"/>
        <w:tab w:val="right" w:pos="9072"/>
      </w:tabs>
    </w:pPr>
  </w:style>
  <w:style w:type="character" w:customStyle="1" w:styleId="SidhuvudChar">
    <w:name w:val="Sidhuvud Char"/>
    <w:basedOn w:val="Standardstycketeckensnitt"/>
    <w:link w:val="Sidhuvud"/>
    <w:uiPriority w:val="99"/>
    <w:semiHidden/>
    <w:rsid w:val="005161E0"/>
    <w:rPr>
      <w:sz w:val="23"/>
    </w:rPr>
  </w:style>
  <w:style w:type="paragraph" w:styleId="Sidfot">
    <w:name w:val="footer"/>
    <w:basedOn w:val="Normal"/>
    <w:link w:val="SidfotChar"/>
    <w:uiPriority w:val="99"/>
    <w:semiHidden/>
    <w:rsid w:val="0005368C"/>
    <w:pPr>
      <w:tabs>
        <w:tab w:val="center" w:pos="4536"/>
        <w:tab w:val="right" w:pos="9072"/>
      </w:tabs>
    </w:pPr>
  </w:style>
  <w:style w:type="character" w:customStyle="1" w:styleId="SidfotChar">
    <w:name w:val="Sidfot Char"/>
    <w:basedOn w:val="Standardstycketeckensnitt"/>
    <w:link w:val="Sidfot"/>
    <w:uiPriority w:val="99"/>
    <w:semiHidden/>
    <w:rsid w:val="005161E0"/>
    <w:rPr>
      <w:sz w:val="23"/>
    </w:rPr>
  </w:style>
  <w:style w:type="paragraph" w:styleId="Punktlista">
    <w:name w:val="List Bullet"/>
    <w:basedOn w:val="Normal"/>
    <w:uiPriority w:val="99"/>
    <w:qFormat/>
    <w:rsid w:val="0021781E"/>
    <w:pPr>
      <w:numPr>
        <w:numId w:val="2"/>
      </w:numPr>
      <w:contextualSpacing/>
    </w:pPr>
    <w:rPr>
      <w:rFonts w:ascii="Times New Roman" w:hAnsi="Times New Roman"/>
      <w:sz w:val="24"/>
    </w:rPr>
  </w:style>
  <w:style w:type="character" w:customStyle="1" w:styleId="Rubrik1Char">
    <w:name w:val="Rubrik 1 Char"/>
    <w:basedOn w:val="Standardstycketeckensnitt"/>
    <w:link w:val="Rubrik1"/>
    <w:rsid w:val="00897625"/>
    <w:rPr>
      <w:rFonts w:ascii="Calibri" w:eastAsiaTheme="majorEastAsia" w:hAnsi="Calibri" w:cs="Calibri"/>
      <w:b/>
      <w:noProof/>
      <w:sz w:val="48"/>
      <w:szCs w:val="28"/>
    </w:rPr>
  </w:style>
  <w:style w:type="paragraph" w:styleId="Rubrik">
    <w:name w:val="Title"/>
    <w:basedOn w:val="Normal"/>
    <w:next w:val="Normal"/>
    <w:link w:val="Rubrik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59243B"/>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27362"/>
    <w:pPr>
      <w:keepNext/>
      <w:keepLines/>
    </w:pPr>
    <w:rPr>
      <w:rFonts w:asciiTheme="majorHAnsi" w:eastAsiaTheme="majorEastAsia" w:hAnsiTheme="majorHAnsi" w:cstheme="majorBidi"/>
      <w:iCs/>
      <w:sz w:val="24"/>
      <w:szCs w:val="24"/>
    </w:rPr>
  </w:style>
  <w:style w:type="character" w:customStyle="1" w:styleId="UnderrubrikChar">
    <w:name w:val="Underrubrik Char"/>
    <w:basedOn w:val="Standardstycketeckensnitt"/>
    <w:link w:val="Underrubrik"/>
    <w:uiPriority w:val="11"/>
    <w:semiHidden/>
    <w:rsid w:val="0059243B"/>
    <w:rPr>
      <w:rFonts w:asciiTheme="majorHAnsi" w:eastAsiaTheme="majorEastAsia" w:hAnsiTheme="majorHAnsi" w:cstheme="majorBidi"/>
      <w:iCs/>
      <w:sz w:val="24"/>
      <w:szCs w:val="24"/>
    </w:rPr>
  </w:style>
  <w:style w:type="character" w:styleId="Stark">
    <w:name w:val="Strong"/>
    <w:uiPriority w:val="22"/>
    <w:semiHidden/>
    <w:rsid w:val="00CB5CB3"/>
    <w:rPr>
      <w:b/>
      <w:bCs/>
    </w:rPr>
  </w:style>
  <w:style w:type="character" w:styleId="Betoning">
    <w:name w:val="Emphasis"/>
    <w:uiPriority w:val="20"/>
    <w:semiHidden/>
    <w:rsid w:val="00CB5CB3"/>
    <w:rPr>
      <w:b/>
      <w:bCs/>
      <w:i/>
      <w:iCs/>
      <w:spacing w:val="10"/>
      <w:bdr w:val="none" w:sz="0" w:space="0" w:color="auto"/>
      <w:shd w:val="clear" w:color="auto" w:fill="auto"/>
    </w:rPr>
  </w:style>
  <w:style w:type="paragraph" w:styleId="Ingetavstnd">
    <w:name w:val="No Spacing"/>
    <w:basedOn w:val="Normal"/>
    <w:link w:val="IngetavstndChar"/>
    <w:uiPriority w:val="1"/>
    <w:qFormat/>
    <w:rsid w:val="00CB5CB3"/>
  </w:style>
  <w:style w:type="paragraph" w:styleId="Liststycke">
    <w:name w:val="List Paragraph"/>
    <w:basedOn w:val="Normal"/>
    <w:link w:val="ListstyckeChar"/>
    <w:uiPriority w:val="34"/>
    <w:qFormat/>
    <w:rsid w:val="00CB5CB3"/>
    <w:pPr>
      <w:ind w:left="720"/>
      <w:contextualSpacing/>
    </w:pPr>
  </w:style>
  <w:style w:type="paragraph" w:styleId="Citat">
    <w:name w:val="Quote"/>
    <w:basedOn w:val="Normal"/>
    <w:next w:val="Normal"/>
    <w:link w:val="CitatChar"/>
    <w:uiPriority w:val="29"/>
    <w:semiHidden/>
    <w:rsid w:val="00CB5CB3"/>
    <w:pPr>
      <w:spacing w:before="200"/>
      <w:ind w:left="360" w:right="360"/>
    </w:pPr>
    <w:rPr>
      <w:i/>
      <w:iCs/>
    </w:rPr>
  </w:style>
  <w:style w:type="character" w:customStyle="1" w:styleId="CitatChar">
    <w:name w:val="Citat Char"/>
    <w:basedOn w:val="Standardstycketeckensnitt"/>
    <w:link w:val="Citat"/>
    <w:uiPriority w:val="29"/>
    <w:semiHidden/>
    <w:rsid w:val="00CB5CB3"/>
    <w:rPr>
      <w:i/>
      <w:iCs/>
    </w:rPr>
  </w:style>
  <w:style w:type="paragraph" w:styleId="Starktcitat">
    <w:name w:val="Intense Quote"/>
    <w:basedOn w:val="Normal"/>
    <w:next w:val="Normal"/>
    <w:link w:val="StarktcitatChar"/>
    <w:uiPriority w:val="30"/>
    <w:semiHidden/>
    <w:rsid w:val="00CB5CB3"/>
    <w:pPr>
      <w:pBdr>
        <w:bottom w:val="single" w:sz="4" w:space="1" w:color="auto"/>
      </w:pBdr>
      <w:spacing w:before="200" w:after="280"/>
      <w:ind w:left="1008" w:right="1152"/>
      <w:jc w:val="both"/>
    </w:pPr>
    <w:rPr>
      <w:b/>
      <w:bCs/>
      <w:i/>
      <w:iCs/>
    </w:rPr>
  </w:style>
  <w:style w:type="character" w:customStyle="1" w:styleId="StarktcitatChar">
    <w:name w:val="Starkt citat Char"/>
    <w:basedOn w:val="Standardstycketeckensnitt"/>
    <w:link w:val="Starktcitat"/>
    <w:uiPriority w:val="30"/>
    <w:semiHidden/>
    <w:rsid w:val="00CB5CB3"/>
    <w:rPr>
      <w:b/>
      <w:bCs/>
      <w:i/>
      <w:iCs/>
    </w:rPr>
  </w:style>
  <w:style w:type="character" w:styleId="Diskretbetoning">
    <w:name w:val="Subtle Emphasis"/>
    <w:uiPriority w:val="19"/>
    <w:semiHidden/>
    <w:rsid w:val="00CB5CB3"/>
    <w:rPr>
      <w:i/>
      <w:iCs/>
    </w:rPr>
  </w:style>
  <w:style w:type="character" w:styleId="Starkbetoning">
    <w:name w:val="Intense Emphasis"/>
    <w:uiPriority w:val="21"/>
    <w:semiHidden/>
    <w:rsid w:val="00CB5CB3"/>
    <w:rPr>
      <w:b/>
      <w:bCs/>
    </w:rPr>
  </w:style>
  <w:style w:type="character" w:styleId="Diskretreferens">
    <w:name w:val="Subtle Reference"/>
    <w:uiPriority w:val="31"/>
    <w:semiHidden/>
    <w:rsid w:val="00CB5CB3"/>
    <w:rPr>
      <w:smallCaps/>
    </w:rPr>
  </w:style>
  <w:style w:type="character" w:styleId="Starkreferens">
    <w:name w:val="Intense Reference"/>
    <w:uiPriority w:val="32"/>
    <w:semiHidden/>
    <w:rsid w:val="00CB5CB3"/>
    <w:rPr>
      <w:smallCaps/>
      <w:spacing w:val="5"/>
      <w:u w:val="single"/>
    </w:rPr>
  </w:style>
  <w:style w:type="character" w:styleId="Bokenstitel">
    <w:name w:val="Book Title"/>
    <w:uiPriority w:val="33"/>
    <w:rsid w:val="00CB5CB3"/>
    <w:rPr>
      <w:i/>
      <w:iCs/>
      <w:smallCaps/>
      <w:spacing w:val="5"/>
    </w:rPr>
  </w:style>
  <w:style w:type="paragraph" w:styleId="Innehllsfrteckningsrubrik">
    <w:name w:val="TOC Heading"/>
    <w:basedOn w:val="Rubrik1"/>
    <w:next w:val="Normal"/>
    <w:uiPriority w:val="39"/>
    <w:semiHidden/>
    <w:rsid w:val="00B27362"/>
    <w:pPr>
      <w:outlineLvl w:val="9"/>
    </w:pPr>
    <w:rPr>
      <w:lang w:bidi="en-US"/>
    </w:rPr>
  </w:style>
  <w:style w:type="paragraph" w:styleId="Innehll1">
    <w:name w:val="toc 1"/>
    <w:basedOn w:val="Normal"/>
    <w:next w:val="Normal"/>
    <w:autoRedefine/>
    <w:uiPriority w:val="39"/>
    <w:semiHidden/>
    <w:rsid w:val="00B27362"/>
  </w:style>
  <w:style w:type="paragraph" w:styleId="Innehll2">
    <w:name w:val="toc 2"/>
    <w:basedOn w:val="Normal"/>
    <w:next w:val="Normal"/>
    <w:autoRedefine/>
    <w:uiPriority w:val="39"/>
    <w:semiHidden/>
    <w:rsid w:val="00B27362"/>
    <w:pPr>
      <w:ind w:left="221"/>
    </w:pPr>
  </w:style>
  <w:style w:type="paragraph" w:styleId="Innehll3">
    <w:name w:val="toc 3"/>
    <w:basedOn w:val="Normal"/>
    <w:next w:val="Normal"/>
    <w:autoRedefine/>
    <w:uiPriority w:val="39"/>
    <w:semiHidden/>
    <w:rsid w:val="00B27362"/>
    <w:pPr>
      <w:ind w:left="442"/>
    </w:pPr>
  </w:style>
  <w:style w:type="paragraph" w:styleId="Innehll4">
    <w:name w:val="toc 4"/>
    <w:basedOn w:val="Normal"/>
    <w:next w:val="Normal"/>
    <w:autoRedefine/>
    <w:uiPriority w:val="39"/>
    <w:semiHidden/>
    <w:rsid w:val="00B27362"/>
    <w:pPr>
      <w:ind w:left="658"/>
    </w:pPr>
  </w:style>
  <w:style w:type="paragraph" w:styleId="Innehll5">
    <w:name w:val="toc 5"/>
    <w:basedOn w:val="Normal"/>
    <w:next w:val="Normal"/>
    <w:autoRedefine/>
    <w:uiPriority w:val="39"/>
    <w:semiHidden/>
    <w:rsid w:val="00B27362"/>
    <w:pPr>
      <w:ind w:left="879"/>
    </w:pPr>
  </w:style>
  <w:style w:type="paragraph" w:styleId="Innehll6">
    <w:name w:val="toc 6"/>
    <w:basedOn w:val="Normal"/>
    <w:next w:val="Normal"/>
    <w:autoRedefine/>
    <w:uiPriority w:val="39"/>
    <w:semiHidden/>
    <w:rsid w:val="00B27362"/>
    <w:pPr>
      <w:ind w:left="1100"/>
    </w:pPr>
  </w:style>
  <w:style w:type="paragraph" w:styleId="Innehll7">
    <w:name w:val="toc 7"/>
    <w:basedOn w:val="Normal"/>
    <w:next w:val="Normal"/>
    <w:autoRedefine/>
    <w:uiPriority w:val="39"/>
    <w:semiHidden/>
    <w:rsid w:val="00B27362"/>
    <w:pPr>
      <w:ind w:left="1321"/>
    </w:pPr>
  </w:style>
  <w:style w:type="paragraph" w:styleId="Innehll8">
    <w:name w:val="toc 8"/>
    <w:basedOn w:val="Normal"/>
    <w:next w:val="Normal"/>
    <w:autoRedefine/>
    <w:uiPriority w:val="39"/>
    <w:semiHidden/>
    <w:rsid w:val="00B27362"/>
    <w:pPr>
      <w:ind w:left="1542"/>
    </w:pPr>
  </w:style>
  <w:style w:type="paragraph" w:styleId="Innehll9">
    <w:name w:val="toc 9"/>
    <w:basedOn w:val="Normal"/>
    <w:next w:val="Normal"/>
    <w:autoRedefine/>
    <w:uiPriority w:val="39"/>
    <w:semiHidden/>
    <w:rsid w:val="00B27362"/>
    <w:pPr>
      <w:ind w:left="1758"/>
    </w:pPr>
  </w:style>
  <w:style w:type="paragraph" w:styleId="Ballongtext">
    <w:name w:val="Balloon Text"/>
    <w:basedOn w:val="Normal"/>
    <w:link w:val="BallongtextChar"/>
    <w:uiPriority w:val="99"/>
    <w:semiHidden/>
    <w:rsid w:val="00A66A4C"/>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161E0"/>
    <w:rPr>
      <w:rFonts w:ascii="Tahoma" w:hAnsi="Tahoma" w:cs="Tahoma"/>
      <w:sz w:val="16"/>
      <w:szCs w:val="16"/>
    </w:rPr>
  </w:style>
  <w:style w:type="table" w:styleId="Tabellrutnt">
    <w:name w:val="Table Grid"/>
    <w:basedOn w:val="Normaltabell"/>
    <w:uiPriority w:val="59"/>
    <w:rsid w:val="00A66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semiHidden/>
    <w:rsid w:val="00812F7B"/>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Platshllartext">
    <w:name w:val="Placeholder Text"/>
    <w:basedOn w:val="Standardstycketeckensnitt"/>
    <w:uiPriority w:val="99"/>
    <w:semiHidden/>
    <w:rsid w:val="00AE0F42"/>
    <w:rPr>
      <w:color w:val="808080"/>
    </w:rPr>
  </w:style>
  <w:style w:type="paragraph" w:styleId="Normaltindrag">
    <w:name w:val="Normal Indent"/>
    <w:basedOn w:val="Normal"/>
    <w:uiPriority w:val="11"/>
    <w:rsid w:val="00FB05B8"/>
    <w:pPr>
      <w:ind w:firstLine="284"/>
    </w:pPr>
  </w:style>
  <w:style w:type="paragraph" w:styleId="Numreradlista">
    <w:name w:val="List Number"/>
    <w:basedOn w:val="Normal"/>
    <w:uiPriority w:val="99"/>
    <w:qFormat/>
    <w:rsid w:val="0021781E"/>
    <w:pPr>
      <w:numPr>
        <w:numId w:val="1"/>
      </w:numPr>
      <w:contextualSpacing/>
    </w:pPr>
    <w:rPr>
      <w:rFonts w:ascii="Times New Roman" w:eastAsia="Times New Roman" w:hAnsi="Times New Roman" w:cs="Times New Roman"/>
      <w:sz w:val="24"/>
    </w:rPr>
  </w:style>
  <w:style w:type="paragraph" w:styleId="Numreradlista2">
    <w:name w:val="List Number 2"/>
    <w:basedOn w:val="Normal"/>
    <w:uiPriority w:val="99"/>
    <w:rsid w:val="009D681B"/>
    <w:pPr>
      <w:numPr>
        <w:ilvl w:val="1"/>
        <w:numId w:val="1"/>
      </w:numPr>
      <w:contextualSpacing/>
    </w:pPr>
  </w:style>
  <w:style w:type="paragraph" w:styleId="Numreradlista3">
    <w:name w:val="List Number 3"/>
    <w:basedOn w:val="Normal"/>
    <w:uiPriority w:val="99"/>
    <w:rsid w:val="009D681B"/>
    <w:pPr>
      <w:numPr>
        <w:ilvl w:val="2"/>
        <w:numId w:val="1"/>
      </w:numPr>
      <w:contextualSpacing/>
    </w:pPr>
  </w:style>
  <w:style w:type="paragraph" w:styleId="Punktlista2">
    <w:name w:val="List Bullet 2"/>
    <w:basedOn w:val="Normal"/>
    <w:uiPriority w:val="99"/>
    <w:rsid w:val="005A796B"/>
    <w:pPr>
      <w:numPr>
        <w:ilvl w:val="1"/>
        <w:numId w:val="2"/>
      </w:numPr>
      <w:contextualSpacing/>
    </w:pPr>
  </w:style>
  <w:style w:type="paragraph" w:styleId="Punktlista3">
    <w:name w:val="List Bullet 3"/>
    <w:basedOn w:val="Normal"/>
    <w:uiPriority w:val="99"/>
    <w:rsid w:val="005A796B"/>
    <w:pPr>
      <w:numPr>
        <w:ilvl w:val="2"/>
        <w:numId w:val="3"/>
      </w:numPr>
      <w:contextualSpacing/>
    </w:pPr>
  </w:style>
  <w:style w:type="paragraph" w:styleId="Brdtext">
    <w:name w:val="Body Text"/>
    <w:basedOn w:val="Normal"/>
    <w:link w:val="BrdtextChar"/>
    <w:rsid w:val="00F14816"/>
    <w:pPr>
      <w:widowControl w:val="0"/>
      <w:tabs>
        <w:tab w:val="left" w:pos="-851"/>
        <w:tab w:val="left" w:pos="568"/>
        <w:tab w:val="left" w:pos="1416"/>
        <w:tab w:val="left" w:pos="4988"/>
        <w:tab w:val="left" w:pos="5040"/>
      </w:tabs>
      <w:suppressAutoHyphens/>
      <w:snapToGrid w:val="0"/>
      <w:spacing w:line="240" w:lineRule="auto"/>
      <w:ind w:right="568"/>
    </w:pPr>
    <w:rPr>
      <w:rFonts w:ascii="Times New Roman" w:eastAsia="Times New Roman" w:hAnsi="Times New Roman" w:cs="Times New Roman"/>
      <w:sz w:val="24"/>
      <w:szCs w:val="20"/>
      <w:lang w:eastAsia="sv-SE"/>
    </w:rPr>
  </w:style>
  <w:style w:type="character" w:customStyle="1" w:styleId="BrdtextChar">
    <w:name w:val="Brödtext Char"/>
    <w:basedOn w:val="Standardstycketeckensnitt"/>
    <w:link w:val="Brdtext"/>
    <w:rsid w:val="00F14816"/>
    <w:rPr>
      <w:rFonts w:ascii="Times New Roman" w:eastAsia="Times New Roman" w:hAnsi="Times New Roman" w:cs="Times New Roman"/>
      <w:sz w:val="24"/>
      <w:szCs w:val="20"/>
      <w:lang w:eastAsia="sv-SE"/>
    </w:rPr>
  </w:style>
  <w:style w:type="character" w:customStyle="1" w:styleId="LptextindragChar">
    <w:name w:val="Löptext_indrag Char"/>
    <w:basedOn w:val="Standardstycketeckensnitt"/>
    <w:link w:val="Lptextindrag"/>
    <w:locked/>
    <w:rsid w:val="004E3D02"/>
    <w:rPr>
      <w:rFonts w:ascii="Garamond" w:eastAsia="Times New Roman" w:hAnsi="Garamond" w:cs="Times New Roman"/>
      <w:sz w:val="24"/>
      <w:szCs w:val="24"/>
      <w:lang w:eastAsia="sv-SE"/>
    </w:rPr>
  </w:style>
  <w:style w:type="paragraph" w:customStyle="1" w:styleId="Lptextindrag">
    <w:name w:val="Löptext_indrag"/>
    <w:basedOn w:val="Normal"/>
    <w:link w:val="LptextindragChar"/>
    <w:rsid w:val="004E3D02"/>
    <w:pPr>
      <w:spacing w:after="120" w:line="240" w:lineRule="auto"/>
      <w:ind w:left="567"/>
    </w:pPr>
    <w:rPr>
      <w:rFonts w:ascii="Garamond" w:eastAsia="Times New Roman" w:hAnsi="Garamond" w:cs="Times New Roman"/>
      <w:sz w:val="24"/>
      <w:szCs w:val="24"/>
      <w:lang w:eastAsia="sv-SE"/>
    </w:rPr>
  </w:style>
  <w:style w:type="paragraph" w:customStyle="1" w:styleId="Paragrafrubrik">
    <w:name w:val="Paragrafrubrik"/>
    <w:basedOn w:val="Rubrik4"/>
    <w:link w:val="ParagrafrubrikChar"/>
    <w:uiPriority w:val="11"/>
    <w:qFormat/>
    <w:rsid w:val="00477DD8"/>
    <w:pPr>
      <w:numPr>
        <w:numId w:val="7"/>
      </w:numPr>
      <w:spacing w:before="360" w:after="120"/>
      <w:ind w:left="510" w:hanging="510"/>
    </w:pPr>
    <w:rPr>
      <w:rFonts w:ascii="Calibri" w:hAnsi="Calibri" w:cs="Calibri"/>
      <w:b/>
      <w:noProof/>
      <w:sz w:val="28"/>
      <w:szCs w:val="28"/>
    </w:rPr>
  </w:style>
  <w:style w:type="paragraph" w:customStyle="1" w:styleId="Normalbrdtext">
    <w:name w:val="Normal brödtext"/>
    <w:basedOn w:val="Normal"/>
    <w:link w:val="NormalbrdtextChar"/>
    <w:uiPriority w:val="11"/>
    <w:qFormat/>
    <w:rsid w:val="00897625"/>
    <w:pPr>
      <w:overflowPunct w:val="0"/>
      <w:autoSpaceDE w:val="0"/>
      <w:autoSpaceDN w:val="0"/>
      <w:adjustRightInd w:val="0"/>
      <w:spacing w:after="120"/>
      <w:textAlignment w:val="baseline"/>
    </w:pPr>
    <w:rPr>
      <w:rFonts w:ascii="Times New Roman" w:hAnsi="Times New Roman"/>
      <w:sz w:val="24"/>
      <w:szCs w:val="24"/>
    </w:rPr>
  </w:style>
  <w:style w:type="character" w:customStyle="1" w:styleId="ParagrafrubrikChar">
    <w:name w:val="Paragrafrubrik Char"/>
    <w:basedOn w:val="Rubrik4Char"/>
    <w:link w:val="Paragrafrubrik"/>
    <w:uiPriority w:val="11"/>
    <w:rsid w:val="00477DD8"/>
    <w:rPr>
      <w:rFonts w:ascii="Calibri" w:eastAsiaTheme="majorEastAsia" w:hAnsi="Calibri" w:cs="Calibri"/>
      <w:b/>
      <w:bCs/>
      <w:iCs/>
      <w:noProof/>
      <w:sz w:val="28"/>
      <w:szCs w:val="28"/>
    </w:rPr>
  </w:style>
  <w:style w:type="paragraph" w:customStyle="1" w:styleId="Deftext">
    <w:name w:val="Def_text"/>
    <w:basedOn w:val="Normal"/>
    <w:link w:val="DeftextChar"/>
    <w:uiPriority w:val="11"/>
    <w:rsid w:val="00693776"/>
    <w:pPr>
      <w:spacing w:after="240"/>
      <w:ind w:left="2835" w:hanging="2835"/>
    </w:pPr>
  </w:style>
  <w:style w:type="character" w:customStyle="1" w:styleId="NormalbrdtextChar">
    <w:name w:val="Normal brödtext Char"/>
    <w:basedOn w:val="Standardstycketeckensnitt"/>
    <w:link w:val="Normalbrdtext"/>
    <w:uiPriority w:val="11"/>
    <w:rsid w:val="00897625"/>
    <w:rPr>
      <w:rFonts w:ascii="Times New Roman" w:hAnsi="Times New Roman"/>
      <w:sz w:val="24"/>
      <w:szCs w:val="24"/>
    </w:rPr>
  </w:style>
  <w:style w:type="paragraph" w:customStyle="1" w:styleId="Nummerlistaitextparagraf">
    <w:name w:val="Nummerlista_i_text_paragraf"/>
    <w:basedOn w:val="Normalbrdtext"/>
    <w:link w:val="NummerlistaitextparagrafChar"/>
    <w:uiPriority w:val="11"/>
    <w:qFormat/>
    <w:rsid w:val="002B4510"/>
    <w:pPr>
      <w:numPr>
        <w:numId w:val="4"/>
      </w:numPr>
    </w:pPr>
    <w:rPr>
      <w:noProof/>
    </w:rPr>
  </w:style>
  <w:style w:type="character" w:customStyle="1" w:styleId="DeftextChar">
    <w:name w:val="Def_text Char"/>
    <w:basedOn w:val="Standardstycketeckensnitt"/>
    <w:link w:val="Deftext"/>
    <w:uiPriority w:val="11"/>
    <w:rsid w:val="00693776"/>
    <w:rPr>
      <w:sz w:val="23"/>
    </w:rPr>
  </w:style>
  <w:style w:type="paragraph" w:customStyle="1" w:styleId="Lptext">
    <w:name w:val="Löptext"/>
    <w:basedOn w:val="Normal"/>
    <w:link w:val="LptextChar"/>
    <w:rsid w:val="00047B65"/>
    <w:pPr>
      <w:spacing w:line="240" w:lineRule="auto"/>
    </w:pPr>
    <w:rPr>
      <w:rFonts w:ascii="Garamond" w:eastAsia="Times New Roman" w:hAnsi="Garamond" w:cs="Times New Roman"/>
      <w:sz w:val="24"/>
      <w:szCs w:val="24"/>
      <w:lang w:eastAsia="sv-SE"/>
    </w:rPr>
  </w:style>
  <w:style w:type="character" w:customStyle="1" w:styleId="NummerlistaitextparagrafChar">
    <w:name w:val="Nummerlista_i_text_paragraf Char"/>
    <w:basedOn w:val="NormalbrdtextChar"/>
    <w:link w:val="Nummerlistaitextparagraf"/>
    <w:uiPriority w:val="11"/>
    <w:rsid w:val="002B4510"/>
    <w:rPr>
      <w:rFonts w:ascii="Times New Roman" w:hAnsi="Times New Roman"/>
      <w:noProof/>
      <w:sz w:val="24"/>
      <w:szCs w:val="24"/>
    </w:rPr>
  </w:style>
  <w:style w:type="character" w:customStyle="1" w:styleId="LptextChar">
    <w:name w:val="Löptext Char"/>
    <w:basedOn w:val="Standardstycketeckensnitt"/>
    <w:link w:val="Lptext"/>
    <w:rsid w:val="00047B65"/>
    <w:rPr>
      <w:rFonts w:ascii="Garamond" w:eastAsia="Times New Roman" w:hAnsi="Garamond" w:cs="Times New Roman"/>
      <w:sz w:val="24"/>
      <w:szCs w:val="24"/>
      <w:lang w:eastAsia="sv-SE"/>
    </w:rPr>
  </w:style>
  <w:style w:type="character" w:customStyle="1" w:styleId="ListstyckeChar">
    <w:name w:val="Liststycke Char"/>
    <w:basedOn w:val="Standardstycketeckensnitt"/>
    <w:link w:val="Liststycke"/>
    <w:uiPriority w:val="34"/>
    <w:rsid w:val="00047B65"/>
    <w:rPr>
      <w:sz w:val="23"/>
    </w:rPr>
  </w:style>
  <w:style w:type="paragraph" w:customStyle="1" w:styleId="Mellanrubrik">
    <w:name w:val="Mellanrubrik"/>
    <w:basedOn w:val="Normal"/>
    <w:link w:val="MellanrubrikChar"/>
    <w:uiPriority w:val="11"/>
    <w:qFormat/>
    <w:rsid w:val="00683906"/>
    <w:pPr>
      <w:tabs>
        <w:tab w:val="left" w:pos="567"/>
        <w:tab w:val="left" w:pos="1418"/>
      </w:tabs>
      <w:autoSpaceDE w:val="0"/>
      <w:autoSpaceDN w:val="0"/>
      <w:adjustRightInd w:val="0"/>
      <w:spacing w:before="480" w:after="240" w:line="273" w:lineRule="atLeast"/>
    </w:pPr>
    <w:rPr>
      <w:rFonts w:ascii="Calibri" w:hAnsi="Calibri" w:cs="Arial"/>
      <w:b/>
      <w:sz w:val="28"/>
      <w:szCs w:val="24"/>
    </w:rPr>
  </w:style>
  <w:style w:type="character" w:customStyle="1" w:styleId="MellanrubrikChar">
    <w:name w:val="Mellanrubrik Char"/>
    <w:basedOn w:val="Standardstycketeckensnitt"/>
    <w:link w:val="Mellanrubrik"/>
    <w:uiPriority w:val="11"/>
    <w:rsid w:val="00683906"/>
    <w:rPr>
      <w:rFonts w:ascii="Calibri" w:hAnsi="Calibri" w:cs="Arial"/>
      <w:b/>
      <w:sz w:val="28"/>
      <w:szCs w:val="24"/>
    </w:rPr>
  </w:style>
  <w:style w:type="paragraph" w:styleId="Revision">
    <w:name w:val="Revision"/>
    <w:hidden/>
    <w:uiPriority w:val="99"/>
    <w:semiHidden/>
    <w:rsid w:val="00C303F5"/>
    <w:pPr>
      <w:spacing w:after="0" w:line="240" w:lineRule="auto"/>
    </w:pPr>
    <w:rPr>
      <w:sz w:val="23"/>
    </w:rPr>
  </w:style>
  <w:style w:type="paragraph" w:customStyle="1" w:styleId="OBS-text">
    <w:name w:val="OBS-text"/>
    <w:basedOn w:val="Normalbrdtext"/>
    <w:link w:val="OBS-textChar"/>
    <w:uiPriority w:val="11"/>
    <w:qFormat/>
    <w:rsid w:val="00287293"/>
    <w:pPr>
      <w:ind w:left="284"/>
    </w:pPr>
  </w:style>
  <w:style w:type="character" w:customStyle="1" w:styleId="OBS-textChar">
    <w:name w:val="OBS-text Char"/>
    <w:basedOn w:val="NormalbrdtextChar"/>
    <w:link w:val="OBS-text"/>
    <w:uiPriority w:val="11"/>
    <w:rsid w:val="00287293"/>
    <w:rPr>
      <w:rFonts w:ascii="Times New Roman" w:hAnsi="Times New Roman"/>
      <w:sz w:val="24"/>
      <w:szCs w:val="24"/>
    </w:rPr>
  </w:style>
  <w:style w:type="paragraph" w:customStyle="1" w:styleId="Frklaring">
    <w:name w:val="Förklaring"/>
    <w:basedOn w:val="Deftext"/>
    <w:link w:val="FrklaringChar"/>
    <w:uiPriority w:val="11"/>
    <w:rsid w:val="00EC2D3D"/>
    <w:pPr>
      <w:tabs>
        <w:tab w:val="left" w:pos="3969"/>
      </w:tabs>
      <w:ind w:left="3969" w:hanging="3969"/>
    </w:pPr>
    <w:rPr>
      <w:rFonts w:ascii="Times New Roman" w:hAnsi="Times New Roman"/>
      <w:noProof/>
      <w:sz w:val="24"/>
      <w:szCs w:val="24"/>
    </w:rPr>
  </w:style>
  <w:style w:type="character" w:customStyle="1" w:styleId="FrklaringChar">
    <w:name w:val="Förklaring Char"/>
    <w:basedOn w:val="DeftextChar"/>
    <w:link w:val="Frklaring"/>
    <w:uiPriority w:val="11"/>
    <w:rsid w:val="00EC2D3D"/>
    <w:rPr>
      <w:rFonts w:ascii="Times New Roman" w:hAnsi="Times New Roman"/>
      <w:noProof/>
      <w:sz w:val="24"/>
      <w:szCs w:val="24"/>
    </w:rPr>
  </w:style>
  <w:style w:type="paragraph" w:customStyle="1" w:styleId="Tips">
    <w:name w:val="Tips"/>
    <w:basedOn w:val="Normalbrdtext"/>
    <w:link w:val="TipsChar"/>
    <w:uiPriority w:val="11"/>
    <w:qFormat/>
    <w:rsid w:val="00642FC0"/>
    <w:pPr>
      <w:ind w:left="720"/>
    </w:pPr>
    <w:rPr>
      <w:color w:val="FF0000"/>
    </w:rPr>
  </w:style>
  <w:style w:type="character" w:customStyle="1" w:styleId="TipsChar">
    <w:name w:val="Tips Char"/>
    <w:basedOn w:val="NormalbrdtextChar"/>
    <w:link w:val="Tips"/>
    <w:uiPriority w:val="11"/>
    <w:rsid w:val="00642FC0"/>
    <w:rPr>
      <w:rFonts w:ascii="Times New Roman" w:hAnsi="Times New Roman"/>
      <w:color w:val="FF0000"/>
      <w:sz w:val="24"/>
      <w:szCs w:val="24"/>
    </w:rPr>
  </w:style>
  <w:style w:type="character" w:styleId="Kommentarsreferens">
    <w:name w:val="annotation reference"/>
    <w:basedOn w:val="Standardstycketeckensnitt"/>
    <w:uiPriority w:val="99"/>
    <w:semiHidden/>
    <w:rsid w:val="001E19E4"/>
    <w:rPr>
      <w:sz w:val="16"/>
      <w:szCs w:val="16"/>
    </w:rPr>
  </w:style>
  <w:style w:type="paragraph" w:styleId="Kommentarer">
    <w:name w:val="annotation text"/>
    <w:basedOn w:val="Normal"/>
    <w:link w:val="KommentarerChar"/>
    <w:uiPriority w:val="99"/>
    <w:semiHidden/>
    <w:rsid w:val="001E19E4"/>
    <w:pPr>
      <w:spacing w:line="240" w:lineRule="auto"/>
    </w:pPr>
    <w:rPr>
      <w:sz w:val="20"/>
      <w:szCs w:val="20"/>
    </w:rPr>
  </w:style>
  <w:style w:type="character" w:customStyle="1" w:styleId="KommentarerChar">
    <w:name w:val="Kommentarer Char"/>
    <w:basedOn w:val="Standardstycketeckensnitt"/>
    <w:link w:val="Kommentarer"/>
    <w:uiPriority w:val="99"/>
    <w:semiHidden/>
    <w:rsid w:val="001E19E4"/>
    <w:rPr>
      <w:sz w:val="20"/>
      <w:szCs w:val="20"/>
    </w:rPr>
  </w:style>
  <w:style w:type="paragraph" w:styleId="Kommentarsmne">
    <w:name w:val="annotation subject"/>
    <w:basedOn w:val="Kommentarer"/>
    <w:next w:val="Kommentarer"/>
    <w:link w:val="KommentarsmneChar"/>
    <w:uiPriority w:val="99"/>
    <w:semiHidden/>
    <w:rsid w:val="001E19E4"/>
    <w:rPr>
      <w:b/>
      <w:bCs/>
    </w:rPr>
  </w:style>
  <w:style w:type="character" w:customStyle="1" w:styleId="KommentarsmneChar">
    <w:name w:val="Kommentarsämne Char"/>
    <w:basedOn w:val="KommentarerChar"/>
    <w:link w:val="Kommentarsmne"/>
    <w:uiPriority w:val="99"/>
    <w:semiHidden/>
    <w:rsid w:val="001E19E4"/>
    <w:rPr>
      <w:b/>
      <w:bCs/>
      <w:sz w:val="20"/>
      <w:szCs w:val="20"/>
    </w:rPr>
  </w:style>
  <w:style w:type="paragraph" w:styleId="Normalwebb">
    <w:name w:val="Normal (Web)"/>
    <w:basedOn w:val="Normal"/>
    <w:uiPriority w:val="99"/>
    <w:semiHidden/>
    <w:unhideWhenUsed/>
    <w:rsid w:val="00EF49E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aragrafrubrik2">
    <w:name w:val="Paragrafrubrik 2"/>
    <w:basedOn w:val="Paragrafrubrik"/>
    <w:link w:val="Paragrafrubrik2Char"/>
    <w:uiPriority w:val="11"/>
    <w:qFormat/>
    <w:rsid w:val="00A17CC8"/>
    <w:pPr>
      <w:numPr>
        <w:ilvl w:val="1"/>
      </w:numPr>
      <w:spacing w:before="240"/>
      <w:ind w:left="709" w:hanging="709"/>
    </w:pPr>
    <w:rPr>
      <w:sz w:val="22"/>
      <w:szCs w:val="22"/>
    </w:rPr>
  </w:style>
  <w:style w:type="character" w:customStyle="1" w:styleId="Paragrafrubrik2Char">
    <w:name w:val="Paragrafrubrik 2 Char"/>
    <w:basedOn w:val="ParagrafrubrikChar"/>
    <w:link w:val="Paragrafrubrik2"/>
    <w:uiPriority w:val="11"/>
    <w:rsid w:val="00A17CC8"/>
    <w:rPr>
      <w:rFonts w:ascii="Arial" w:eastAsiaTheme="majorEastAsia" w:hAnsi="Arial" w:cs="Arial"/>
      <w:b/>
      <w:bCs/>
      <w:iCs/>
      <w:noProof/>
      <w:sz w:val="24"/>
      <w:szCs w:val="24"/>
    </w:rPr>
  </w:style>
  <w:style w:type="paragraph" w:customStyle="1" w:styleId="Textparagraf">
    <w:name w:val="Text_paragraf"/>
    <w:basedOn w:val="Normal"/>
    <w:link w:val="TextparagrafChar"/>
    <w:uiPriority w:val="11"/>
    <w:qFormat/>
    <w:rsid w:val="00306927"/>
    <w:pPr>
      <w:overflowPunct w:val="0"/>
      <w:autoSpaceDE w:val="0"/>
      <w:autoSpaceDN w:val="0"/>
      <w:adjustRightInd w:val="0"/>
      <w:spacing w:after="240"/>
      <w:textAlignment w:val="baseline"/>
    </w:pPr>
    <w:rPr>
      <w:rFonts w:ascii="Times New Roman" w:hAnsi="Times New Roman"/>
      <w:sz w:val="24"/>
      <w:szCs w:val="24"/>
    </w:rPr>
  </w:style>
  <w:style w:type="character" w:customStyle="1" w:styleId="TextparagrafChar">
    <w:name w:val="Text_paragraf Char"/>
    <w:basedOn w:val="Standardstycketeckensnitt"/>
    <w:link w:val="Textparagraf"/>
    <w:uiPriority w:val="11"/>
    <w:rsid w:val="00306927"/>
    <w:rPr>
      <w:rFonts w:ascii="Times New Roman" w:hAnsi="Times New Roman"/>
      <w:sz w:val="24"/>
      <w:szCs w:val="24"/>
    </w:rPr>
  </w:style>
  <w:style w:type="character" w:customStyle="1" w:styleId="IngetavstndChar">
    <w:name w:val="Inget avstånd Char"/>
    <w:basedOn w:val="Standardstycketeckensnitt"/>
    <w:link w:val="Ingetavstnd"/>
    <w:uiPriority w:val="1"/>
    <w:rsid w:val="00B0153A"/>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5274">
      <w:bodyDiv w:val="1"/>
      <w:marLeft w:val="0"/>
      <w:marRight w:val="0"/>
      <w:marTop w:val="0"/>
      <w:marBottom w:val="0"/>
      <w:divBdr>
        <w:top w:val="none" w:sz="0" w:space="0" w:color="auto"/>
        <w:left w:val="none" w:sz="0" w:space="0" w:color="auto"/>
        <w:bottom w:val="none" w:sz="0" w:space="0" w:color="auto"/>
        <w:right w:val="none" w:sz="0" w:space="0" w:color="auto"/>
      </w:divBdr>
    </w:div>
    <w:div w:id="103354724">
      <w:bodyDiv w:val="1"/>
      <w:marLeft w:val="0"/>
      <w:marRight w:val="0"/>
      <w:marTop w:val="0"/>
      <w:marBottom w:val="0"/>
      <w:divBdr>
        <w:top w:val="none" w:sz="0" w:space="0" w:color="auto"/>
        <w:left w:val="none" w:sz="0" w:space="0" w:color="auto"/>
        <w:bottom w:val="none" w:sz="0" w:space="0" w:color="auto"/>
        <w:right w:val="none" w:sz="0" w:space="0" w:color="auto"/>
      </w:divBdr>
    </w:div>
    <w:div w:id="114565374">
      <w:bodyDiv w:val="1"/>
      <w:marLeft w:val="0"/>
      <w:marRight w:val="0"/>
      <w:marTop w:val="0"/>
      <w:marBottom w:val="0"/>
      <w:divBdr>
        <w:top w:val="none" w:sz="0" w:space="0" w:color="auto"/>
        <w:left w:val="none" w:sz="0" w:space="0" w:color="auto"/>
        <w:bottom w:val="none" w:sz="0" w:space="0" w:color="auto"/>
        <w:right w:val="none" w:sz="0" w:space="0" w:color="auto"/>
      </w:divBdr>
    </w:div>
    <w:div w:id="192153590">
      <w:bodyDiv w:val="1"/>
      <w:marLeft w:val="0"/>
      <w:marRight w:val="0"/>
      <w:marTop w:val="0"/>
      <w:marBottom w:val="0"/>
      <w:divBdr>
        <w:top w:val="none" w:sz="0" w:space="0" w:color="auto"/>
        <w:left w:val="none" w:sz="0" w:space="0" w:color="auto"/>
        <w:bottom w:val="none" w:sz="0" w:space="0" w:color="auto"/>
        <w:right w:val="none" w:sz="0" w:space="0" w:color="auto"/>
      </w:divBdr>
    </w:div>
    <w:div w:id="283077468">
      <w:bodyDiv w:val="1"/>
      <w:marLeft w:val="0"/>
      <w:marRight w:val="0"/>
      <w:marTop w:val="0"/>
      <w:marBottom w:val="0"/>
      <w:divBdr>
        <w:top w:val="none" w:sz="0" w:space="0" w:color="auto"/>
        <w:left w:val="none" w:sz="0" w:space="0" w:color="auto"/>
        <w:bottom w:val="none" w:sz="0" w:space="0" w:color="auto"/>
        <w:right w:val="none" w:sz="0" w:space="0" w:color="auto"/>
      </w:divBdr>
    </w:div>
    <w:div w:id="384185967">
      <w:bodyDiv w:val="1"/>
      <w:marLeft w:val="0"/>
      <w:marRight w:val="0"/>
      <w:marTop w:val="0"/>
      <w:marBottom w:val="0"/>
      <w:divBdr>
        <w:top w:val="none" w:sz="0" w:space="0" w:color="auto"/>
        <w:left w:val="none" w:sz="0" w:space="0" w:color="auto"/>
        <w:bottom w:val="none" w:sz="0" w:space="0" w:color="auto"/>
        <w:right w:val="none" w:sz="0" w:space="0" w:color="auto"/>
      </w:divBdr>
    </w:div>
    <w:div w:id="387916412">
      <w:bodyDiv w:val="1"/>
      <w:marLeft w:val="0"/>
      <w:marRight w:val="0"/>
      <w:marTop w:val="0"/>
      <w:marBottom w:val="0"/>
      <w:divBdr>
        <w:top w:val="none" w:sz="0" w:space="0" w:color="auto"/>
        <w:left w:val="none" w:sz="0" w:space="0" w:color="auto"/>
        <w:bottom w:val="none" w:sz="0" w:space="0" w:color="auto"/>
        <w:right w:val="none" w:sz="0" w:space="0" w:color="auto"/>
      </w:divBdr>
    </w:div>
    <w:div w:id="488719650">
      <w:bodyDiv w:val="1"/>
      <w:marLeft w:val="0"/>
      <w:marRight w:val="0"/>
      <w:marTop w:val="0"/>
      <w:marBottom w:val="0"/>
      <w:divBdr>
        <w:top w:val="none" w:sz="0" w:space="0" w:color="auto"/>
        <w:left w:val="none" w:sz="0" w:space="0" w:color="auto"/>
        <w:bottom w:val="none" w:sz="0" w:space="0" w:color="auto"/>
        <w:right w:val="none" w:sz="0" w:space="0" w:color="auto"/>
      </w:divBdr>
    </w:div>
    <w:div w:id="121499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SGF">
      <a:dk1>
        <a:sysClr val="windowText" lastClr="000000"/>
      </a:dk1>
      <a:lt1>
        <a:sysClr val="window" lastClr="FFFFFF"/>
      </a:lt1>
      <a:dk2>
        <a:srgbClr val="666666"/>
      </a:dk2>
      <a:lt2>
        <a:srgbClr val="A09997"/>
      </a:lt2>
      <a:accent1>
        <a:srgbClr val="004F86"/>
      </a:accent1>
      <a:accent2>
        <a:srgbClr val="FFCC00"/>
      </a:accent2>
      <a:accent3>
        <a:srgbClr val="A0CEDE"/>
      </a:accent3>
      <a:accent4>
        <a:srgbClr val="00BEC6"/>
      </a:accent4>
      <a:accent5>
        <a:srgbClr val="AD5E61"/>
      </a:accent5>
      <a:accent6>
        <a:srgbClr val="F69846"/>
      </a:accent6>
      <a:hlink>
        <a:srgbClr val="004F86"/>
      </a:hlink>
      <a:folHlink>
        <a:srgbClr val="4BACC6"/>
      </a:folHlink>
    </a:clrScheme>
    <a:fontScheme name="Svenska Golfförbundet">
      <a:majorFont>
        <a:latin typeface="Brix Sans Black"/>
        <a:ea typeface=""/>
        <a:cs typeface=""/>
      </a:majorFont>
      <a:minorFont>
        <a:latin typeface="Brix Slab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Version maj 2021</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BFB53D3AC8DDD48848E2169860DB1B7" ma:contentTypeVersion="2" ma:contentTypeDescription="Skapa ett nytt dokument." ma:contentTypeScope="" ma:versionID="84515ecc876202be8360004c0e1887cf">
  <xsd:schema xmlns:xsd="http://www.w3.org/2001/XMLSchema" xmlns:xs="http://www.w3.org/2001/XMLSchema" xmlns:p="http://schemas.microsoft.com/office/2006/metadata/properties" xmlns:ns2="dd89d8ad-1925-4cb8-a978-9d6428ef7ff0" targetNamespace="http://schemas.microsoft.com/office/2006/metadata/properties" ma:root="true" ma:fieldsID="c1179f50a5a719f4b044e8bff7f061dd" ns2:_="">
    <xsd:import namespace="dd89d8ad-1925-4cb8-a978-9d6428ef7ff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9d8ad-1925-4cb8-a978-9d6428ef7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19A3E0-1CC2-4E1E-BABF-BA4E85A902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3623A8-2B2D-4F50-933D-79C0EB303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9d8ad-1925-4cb8-a978-9d6428ef7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9154F0-0C6A-48B5-8937-287471C818B3}">
  <ds:schemaRefs>
    <ds:schemaRef ds:uri="http://schemas.microsoft.com/sharepoint/v3/contenttype/forms"/>
  </ds:schemaRefs>
</ds:datastoreItem>
</file>

<file path=customXml/itemProps5.xml><?xml version="1.0" encoding="utf-8"?>
<ds:datastoreItem xmlns:ds="http://schemas.openxmlformats.org/officeDocument/2006/customXml" ds:itemID="{876F1EB8-AD96-4204-8AC7-1B5956CB0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2014</Words>
  <Characters>10675</Characters>
  <Application>Microsoft Office Word</Application>
  <DocSecurity>0</DocSecurity>
  <Lines>88</Lines>
  <Paragraphs>25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Avtalsmall för:</dc:title>
  <dc:subject>Golfklubb som återhyr nyttjanderätt från aktiebolag för idrottsverksamhet</dc:subject>
  <dc:creator>Svenska Golfförbundet</dc:creator>
  <cp:keywords/>
  <dc:description/>
  <cp:lastModifiedBy>Susanne Persson (Golf)</cp:lastModifiedBy>
  <cp:revision>9</cp:revision>
  <cp:lastPrinted>2020-07-02T06:36:00Z</cp:lastPrinted>
  <dcterms:created xsi:type="dcterms:W3CDTF">2023-09-07T07:57:00Z</dcterms:created>
  <dcterms:modified xsi:type="dcterms:W3CDTF">2023-09-07T15:14:00Z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0x0101001BFB53D3AC8DDD48848E2169860DB1B7</vt:lpwstr>
  </property>
</Properties>
</file>